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C0D5" w14:textId="0B47A0FF" w:rsidR="00412D69" w:rsidRDefault="00412D69" w:rsidP="00412D69">
      <w:pPr>
        <w:spacing w:after="0" w:line="240" w:lineRule="auto"/>
        <w:jc w:val="center"/>
        <w:rPr>
          <w:rFonts w:ascii="Times New Roman" w:hAnsi="Times New Roman" w:cs="Times New Roman"/>
          <w:b/>
          <w:bCs/>
        </w:rPr>
      </w:pPr>
      <w:r w:rsidRPr="00412D69">
        <w:rPr>
          <w:rFonts w:ascii="Times New Roman" w:hAnsi="Times New Roman" w:cs="Times New Roman"/>
          <w:b/>
          <w:bCs/>
        </w:rPr>
        <w:t xml:space="preserve">WESTERN INSTITUTE OF NURSING </w:t>
      </w:r>
    </w:p>
    <w:p w14:paraId="23F36802" w14:textId="29FEB14F" w:rsidR="00576786" w:rsidRPr="00412D69" w:rsidRDefault="00412D69" w:rsidP="00412D69">
      <w:pPr>
        <w:spacing w:after="0" w:line="240" w:lineRule="auto"/>
        <w:jc w:val="center"/>
        <w:rPr>
          <w:rFonts w:ascii="Times New Roman" w:hAnsi="Times New Roman" w:cs="Times New Roman"/>
          <w:b/>
          <w:bCs/>
        </w:rPr>
      </w:pPr>
      <w:r w:rsidRPr="00412D69">
        <w:rPr>
          <w:rFonts w:ascii="Times New Roman" w:hAnsi="Times New Roman" w:cs="Times New Roman"/>
          <w:b/>
          <w:bCs/>
        </w:rPr>
        <w:t>BOARD OF GOVERNORS AGREEMENT</w:t>
      </w:r>
    </w:p>
    <w:p w14:paraId="5F306FF5" w14:textId="77777777" w:rsidR="00576786" w:rsidRPr="00412D69" w:rsidRDefault="00576786" w:rsidP="00412D69">
      <w:pPr>
        <w:spacing w:after="0" w:line="240" w:lineRule="auto"/>
        <w:rPr>
          <w:rFonts w:ascii="Times New Roman" w:hAnsi="Times New Roman" w:cs="Times New Roman"/>
        </w:rPr>
      </w:pPr>
      <w:r w:rsidRPr="00412D69">
        <w:rPr>
          <w:rFonts w:ascii="Times New Roman" w:hAnsi="Times New Roman" w:cs="Times New Roman"/>
        </w:rPr>
        <w:br/>
        <w:t xml:space="preserve">Membership in the Board of Governors of the Western Institute of Nursing (WIN) is a volunteer role rooted in service, advocacy, and shared purpose. </w:t>
      </w:r>
    </w:p>
    <w:p w14:paraId="659C6D04" w14:textId="06881D37" w:rsidR="00412D69" w:rsidRDefault="00576786" w:rsidP="00412D69">
      <w:pPr>
        <w:spacing w:after="0" w:line="240" w:lineRule="auto"/>
        <w:rPr>
          <w:rFonts w:ascii="Times New Roman" w:hAnsi="Times New Roman" w:cs="Times New Roman"/>
        </w:rPr>
      </w:pPr>
      <w:r w:rsidRPr="00412D69">
        <w:rPr>
          <w:rFonts w:ascii="Times New Roman" w:hAnsi="Times New Roman" w:cs="Times New Roman"/>
        </w:rPr>
        <w:br/>
        <w:t>To ensure that our work advances our mission, Board service comes with specific commitments and responsibilities. These goals and expectations are grounded in the belief that meaningful commitment is demonstrated through active participation, strategic leadership, and a deep investment in the nursing communities we serve in the West.</w:t>
      </w:r>
      <w:r w:rsidRPr="00412D69">
        <w:rPr>
          <w:rFonts w:ascii="Times New Roman" w:hAnsi="Times New Roman" w:cs="Times New Roman"/>
        </w:rPr>
        <w:br/>
      </w:r>
      <w:r w:rsidRPr="00412D69">
        <w:rPr>
          <w:rFonts w:ascii="Times New Roman" w:hAnsi="Times New Roman" w:cs="Times New Roman"/>
        </w:rPr>
        <w:br/>
        <w:t>Board members are expected to support WIN’s mission, vision, and values through engagement in governance, resource development, community relationships, and serving as ambassadors for nursing research, education, and practice throughout the West and the nation.</w:t>
      </w:r>
      <w:r w:rsidRPr="00412D69">
        <w:rPr>
          <w:rFonts w:ascii="Times New Roman" w:hAnsi="Times New Roman" w:cs="Times New Roman"/>
        </w:rPr>
        <w:br/>
      </w:r>
      <w:r w:rsidRPr="00412D69">
        <w:rPr>
          <w:rFonts w:ascii="Times New Roman" w:hAnsi="Times New Roman" w:cs="Times New Roman"/>
        </w:rPr>
        <w:br/>
        <w:t>As an elected member of the WIN Board of Governors, I  __________________ understand and agree that I am responsible, along with my fellow board members, for ensuring effective governance. This includes setting strategic direction and providing oversight to ensure legal and ethical integrity, protect assets, support the Executive Director, and strengthen WIN programming, including the annual conference, committees, special interest groups, and other initiatives that benefit WIN members. Accordingly, I commit to fulfilling the following:</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Organizational Stewardship</w:t>
      </w:r>
      <w:r w:rsidRPr="00412D69">
        <w:rPr>
          <w:rFonts w:ascii="Times New Roman" w:hAnsi="Times New Roman" w:cs="Times New Roman"/>
        </w:rPr>
        <w:br/>
        <w:t>Accept the bylaws morally commit to the organization’s overall health and well-being.</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Ambassadorship</w:t>
      </w:r>
      <w:r w:rsidRPr="00412D69">
        <w:rPr>
          <w:rFonts w:ascii="Times New Roman" w:hAnsi="Times New Roman" w:cs="Times New Roman"/>
        </w:rPr>
        <w:br/>
        <w:t>Act as an ambassador for the organization in the nursing community and within my personal and professional networks.</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Attendance &amp; Participation</w:t>
      </w:r>
      <w:r w:rsidRPr="00412D69">
        <w:rPr>
          <w:rFonts w:ascii="Times New Roman" w:hAnsi="Times New Roman" w:cs="Times New Roman"/>
        </w:rPr>
        <w:br/>
        <w:t>Participate in the annual conference, attend all board meetings, and accept an appointment as Board Liaison on at least one WIN committee.</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Meeting Preparation</w:t>
      </w:r>
      <w:r w:rsidRPr="00412D69">
        <w:rPr>
          <w:rFonts w:ascii="Times New Roman" w:hAnsi="Times New Roman" w:cs="Times New Roman"/>
        </w:rPr>
        <w:br/>
        <w:t>Review agendas and action items ahead of meetings and reach out to staff before meetings for clarification or additional information as needed.</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Accessibility and Welcoming Environment</w:t>
      </w:r>
      <w:r w:rsidRPr="00412D69">
        <w:rPr>
          <w:rFonts w:ascii="Times New Roman" w:hAnsi="Times New Roman" w:cs="Times New Roman"/>
        </w:rPr>
        <w:br/>
        <w:t>Support an inclusive and accessible environment where everyone can participate fully. Act with a sense of belonging, safety, kindness, and empathy to ensure all individuals feel valued and respected.</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Respectful Communication and Collaboration</w:t>
      </w:r>
      <w:r w:rsidRPr="00412D69">
        <w:rPr>
          <w:rFonts w:ascii="Times New Roman" w:hAnsi="Times New Roman" w:cs="Times New Roman"/>
        </w:rPr>
        <w:br/>
        <w:t>Communicate thoughtfully and respectfully</w:t>
      </w:r>
      <w:r w:rsidR="00112A8A" w:rsidRPr="00412D69">
        <w:rPr>
          <w:rFonts w:ascii="Times New Roman" w:hAnsi="Times New Roman" w:cs="Times New Roman"/>
        </w:rPr>
        <w:t>, r</w:t>
      </w:r>
      <w:r w:rsidRPr="00412D69">
        <w:rPr>
          <w:rFonts w:ascii="Times New Roman" w:hAnsi="Times New Roman" w:cs="Times New Roman"/>
        </w:rPr>
        <w:t xml:space="preserve">ecognizing and valuing the expertise and contributions of </w:t>
      </w:r>
      <w:r w:rsidR="00112A8A" w:rsidRPr="00412D69">
        <w:rPr>
          <w:rFonts w:ascii="Times New Roman" w:hAnsi="Times New Roman" w:cs="Times New Roman"/>
        </w:rPr>
        <w:t xml:space="preserve">WIN </w:t>
      </w:r>
      <w:r w:rsidRPr="00412D69">
        <w:rPr>
          <w:rFonts w:ascii="Times New Roman" w:hAnsi="Times New Roman" w:cs="Times New Roman"/>
        </w:rPr>
        <w:t>staff</w:t>
      </w:r>
      <w:r w:rsidR="00112A8A" w:rsidRPr="00412D69">
        <w:rPr>
          <w:rFonts w:ascii="Times New Roman" w:hAnsi="Times New Roman" w:cs="Times New Roman"/>
        </w:rPr>
        <w:t>,</w:t>
      </w:r>
      <w:r w:rsidRPr="00412D69">
        <w:rPr>
          <w:rFonts w:ascii="Times New Roman" w:hAnsi="Times New Roman" w:cs="Times New Roman"/>
        </w:rPr>
        <w:t xml:space="preserve"> board members, </w:t>
      </w:r>
      <w:r w:rsidR="00112A8A" w:rsidRPr="00412D69">
        <w:rPr>
          <w:rFonts w:ascii="Times New Roman" w:hAnsi="Times New Roman" w:cs="Times New Roman"/>
        </w:rPr>
        <w:t>and the leaders of WIN committees</w:t>
      </w:r>
      <w:r w:rsidRPr="00412D69">
        <w:rPr>
          <w:rFonts w:ascii="Times New Roman" w:hAnsi="Times New Roman" w:cs="Times New Roman"/>
        </w:rPr>
        <w:t>. Remain responsive and available to staff and fellow board members through prompt communication via phone or email.</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Orientation</w:t>
      </w:r>
      <w:r w:rsidRPr="00412D69">
        <w:rPr>
          <w:rFonts w:ascii="Times New Roman" w:hAnsi="Times New Roman" w:cs="Times New Roman"/>
        </w:rPr>
        <w:br/>
        <w:t xml:space="preserve">Participate in board member orientation </w:t>
      </w:r>
      <w:r w:rsidR="00112A8A" w:rsidRPr="00412D69">
        <w:rPr>
          <w:rFonts w:ascii="Times New Roman" w:hAnsi="Times New Roman" w:cs="Times New Roman"/>
        </w:rPr>
        <w:t xml:space="preserve">soon after joining the Board of Governors </w:t>
      </w:r>
      <w:r w:rsidRPr="00412D69">
        <w:rPr>
          <w:rFonts w:ascii="Times New Roman" w:hAnsi="Times New Roman" w:cs="Times New Roman"/>
        </w:rPr>
        <w:t>and support the onboarding of new members.</w:t>
      </w:r>
      <w:r w:rsidRPr="00412D69">
        <w:rPr>
          <w:rFonts w:ascii="Times New Roman" w:hAnsi="Times New Roman" w:cs="Times New Roman"/>
        </w:rPr>
        <w:br/>
      </w:r>
      <w:r w:rsidRPr="00412D69">
        <w:rPr>
          <w:rFonts w:ascii="Times New Roman" w:hAnsi="Times New Roman" w:cs="Times New Roman"/>
        </w:rPr>
        <w:lastRenderedPageBreak/>
        <w:br/>
      </w:r>
      <w:r w:rsidRPr="00412D69">
        <w:rPr>
          <w:rFonts w:ascii="Times New Roman" w:hAnsi="Times New Roman" w:cs="Times New Roman"/>
          <w:b/>
          <w:bCs/>
        </w:rPr>
        <w:t>Resources and Fundraising</w:t>
      </w:r>
      <w:r w:rsidRPr="00412D69">
        <w:rPr>
          <w:rFonts w:ascii="Times New Roman" w:hAnsi="Times New Roman" w:cs="Times New Roman"/>
        </w:rPr>
        <w:br/>
        <w:t xml:space="preserve">In partnership with the </w:t>
      </w:r>
      <w:r w:rsidR="00112A8A" w:rsidRPr="00412D69">
        <w:rPr>
          <w:rFonts w:ascii="Times New Roman" w:hAnsi="Times New Roman" w:cs="Times New Roman"/>
        </w:rPr>
        <w:t xml:space="preserve">Executive Director </w:t>
      </w:r>
      <w:r w:rsidRPr="00412D69">
        <w:rPr>
          <w:rFonts w:ascii="Times New Roman" w:hAnsi="Times New Roman" w:cs="Times New Roman"/>
        </w:rPr>
        <w:t>and other staff, support fundraising and resource development in ways that align with my skills and capacity, and contribute my expertise, networks, and access to in-kind or financial resources to benefit the organization.</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Fiscal Responsibility</w:t>
      </w:r>
      <w:r w:rsidRPr="00412D69">
        <w:rPr>
          <w:rFonts w:ascii="Times New Roman" w:hAnsi="Times New Roman" w:cs="Times New Roman"/>
        </w:rPr>
        <w:br/>
        <w:t>Share fiscal responsibility with other board members, actively participate in reviewing, approving, and monitoring the budget, and ensu</w:t>
      </w:r>
      <w:r w:rsidR="00112A8A" w:rsidRPr="00412D69">
        <w:rPr>
          <w:rFonts w:ascii="Times New Roman" w:hAnsi="Times New Roman" w:cs="Times New Roman"/>
        </w:rPr>
        <w:t xml:space="preserve">re approval of </w:t>
      </w:r>
      <w:r w:rsidRPr="00412D69">
        <w:rPr>
          <w:rFonts w:ascii="Times New Roman" w:hAnsi="Times New Roman" w:cs="Times New Roman"/>
        </w:rPr>
        <w:t xml:space="preserve">requests </w:t>
      </w:r>
      <w:r w:rsidR="00112A8A" w:rsidRPr="00412D69">
        <w:rPr>
          <w:rFonts w:ascii="Times New Roman" w:hAnsi="Times New Roman" w:cs="Times New Roman"/>
        </w:rPr>
        <w:t xml:space="preserve">from individuals, committees, and Special Interest Groups </w:t>
      </w:r>
      <w:r w:rsidRPr="00412D69">
        <w:rPr>
          <w:rFonts w:ascii="Times New Roman" w:hAnsi="Times New Roman" w:cs="Times New Roman"/>
        </w:rPr>
        <w:t xml:space="preserve">align with the financial policies and practices of </w:t>
      </w:r>
      <w:r w:rsidR="00112A8A" w:rsidRPr="00412D69">
        <w:rPr>
          <w:rFonts w:ascii="Times New Roman" w:hAnsi="Times New Roman" w:cs="Times New Roman"/>
        </w:rPr>
        <w:t>WIN</w:t>
      </w:r>
      <w:r w:rsidRPr="00412D69">
        <w:rPr>
          <w:rFonts w:ascii="Times New Roman" w:hAnsi="Times New Roman" w:cs="Times New Roman"/>
        </w:rPr>
        <w:t>.</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Ethics and Conflict of Interest</w:t>
      </w:r>
      <w:r w:rsidRPr="00412D69">
        <w:rPr>
          <w:rFonts w:ascii="Times New Roman" w:hAnsi="Times New Roman" w:cs="Times New Roman"/>
        </w:rPr>
        <w:br/>
        <w:t>Maintain high ethical standards and avoid conflicts of interest—real or perceived—with other interests or organizations.</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Confidentiality</w:t>
      </w:r>
      <w:r w:rsidRPr="00412D69">
        <w:rPr>
          <w:rFonts w:ascii="Times New Roman" w:hAnsi="Times New Roman" w:cs="Times New Roman"/>
        </w:rPr>
        <w:br/>
        <w:t>Protect confidential information regarding the organization, its staff</w:t>
      </w:r>
      <w:r w:rsidR="00112A8A" w:rsidRPr="00412D69">
        <w:rPr>
          <w:rFonts w:ascii="Times New Roman" w:hAnsi="Times New Roman" w:cs="Times New Roman"/>
        </w:rPr>
        <w:t>, members, and stakeholders</w:t>
      </w:r>
      <w:r w:rsidRPr="00412D69">
        <w:rPr>
          <w:rFonts w:ascii="Times New Roman" w:hAnsi="Times New Roman" w:cs="Times New Roman"/>
        </w:rPr>
        <w:t>.</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Legal Oversight</w:t>
      </w:r>
      <w:r w:rsidRPr="00412D69">
        <w:rPr>
          <w:rFonts w:ascii="Times New Roman" w:hAnsi="Times New Roman" w:cs="Times New Roman"/>
        </w:rPr>
        <w:br/>
        <w:t>Be legally accountable, alongside fellow board members, for the organization, ensuring that policies and programs are understood and implemented effectively.</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b/>
          <w:bCs/>
        </w:rPr>
        <w:t>Resignation</w:t>
      </w:r>
      <w:r w:rsidRPr="00412D69">
        <w:rPr>
          <w:rFonts w:ascii="Times New Roman" w:hAnsi="Times New Roman" w:cs="Times New Roman"/>
        </w:rPr>
        <w:br/>
        <w:t xml:space="preserve">If I am unable to fulfill my responsibilities for any reason, I will promptly notify the Chair </w:t>
      </w:r>
      <w:r w:rsidR="00112A8A" w:rsidRPr="00412D69">
        <w:rPr>
          <w:rFonts w:ascii="Times New Roman" w:hAnsi="Times New Roman" w:cs="Times New Roman"/>
        </w:rPr>
        <w:t xml:space="preserve">of the Board of Governors </w:t>
      </w:r>
      <w:r w:rsidRPr="00412D69">
        <w:rPr>
          <w:rFonts w:ascii="Times New Roman" w:hAnsi="Times New Roman" w:cs="Times New Roman"/>
        </w:rPr>
        <w:t xml:space="preserve">and </w:t>
      </w:r>
      <w:r w:rsidR="00112A8A" w:rsidRPr="00412D69">
        <w:rPr>
          <w:rFonts w:ascii="Times New Roman" w:hAnsi="Times New Roman" w:cs="Times New Roman"/>
        </w:rPr>
        <w:t xml:space="preserve">the Executive Director of WIN </w:t>
      </w:r>
      <w:r w:rsidRPr="00412D69">
        <w:rPr>
          <w:rFonts w:ascii="Times New Roman" w:hAnsi="Times New Roman" w:cs="Times New Roman"/>
        </w:rPr>
        <w:t>and assist in transferring my responsibilities appropriately</w:t>
      </w:r>
      <w:r w:rsidR="00112A8A" w:rsidRPr="00412D69">
        <w:rPr>
          <w:rFonts w:ascii="Times New Roman" w:hAnsi="Times New Roman" w:cs="Times New Roman"/>
        </w:rPr>
        <w:t xml:space="preserve"> until my vacancy is resolved through an election or appointment.</w:t>
      </w:r>
      <w:r w:rsidRPr="00412D69">
        <w:rPr>
          <w:rFonts w:ascii="Times New Roman" w:hAnsi="Times New Roman" w:cs="Times New Roman"/>
        </w:rPr>
        <w:br/>
      </w:r>
      <w:r w:rsidRPr="00412D69">
        <w:rPr>
          <w:rFonts w:ascii="Times New Roman" w:hAnsi="Times New Roman" w:cs="Times New Roman"/>
        </w:rPr>
        <w:br/>
      </w:r>
      <w:r w:rsidRPr="00412D69">
        <w:rPr>
          <w:rFonts w:ascii="Times New Roman" w:hAnsi="Times New Roman" w:cs="Times New Roman"/>
        </w:rPr>
        <w:br/>
        <w:t>Name (Printed): _____________________</w:t>
      </w:r>
      <w:r w:rsidR="00412D69">
        <w:rPr>
          <w:rFonts w:ascii="Times New Roman" w:hAnsi="Times New Roman" w:cs="Times New Roman"/>
        </w:rPr>
        <w:t>_</w:t>
      </w:r>
      <w:r w:rsidRPr="00412D69">
        <w:rPr>
          <w:rFonts w:ascii="Times New Roman" w:hAnsi="Times New Roman" w:cs="Times New Roman"/>
        </w:rPr>
        <w:br/>
      </w:r>
      <w:r w:rsidR="00412D69" w:rsidRPr="00412D69">
        <w:rPr>
          <w:rFonts w:ascii="Times New Roman" w:hAnsi="Times New Roman" w:cs="Times New Roman"/>
        </w:rPr>
        <w:t>Signature: ___________________________</w:t>
      </w:r>
    </w:p>
    <w:p w14:paraId="62461F59" w14:textId="4C7D468F" w:rsidR="00D12523" w:rsidRPr="00412D69" w:rsidRDefault="00576786" w:rsidP="00412D69">
      <w:pPr>
        <w:spacing w:after="0" w:line="240" w:lineRule="auto"/>
        <w:rPr>
          <w:rFonts w:ascii="Times New Roman" w:hAnsi="Times New Roman" w:cs="Times New Roman"/>
        </w:rPr>
      </w:pPr>
      <w:r w:rsidRPr="00412D69">
        <w:rPr>
          <w:rFonts w:ascii="Times New Roman" w:hAnsi="Times New Roman" w:cs="Times New Roman"/>
        </w:rPr>
        <w:t>Date: _____________________________</w:t>
      </w:r>
      <w:r w:rsidR="00412D69">
        <w:rPr>
          <w:rFonts w:ascii="Times New Roman" w:hAnsi="Times New Roman" w:cs="Times New Roman"/>
        </w:rPr>
        <w:t>__</w:t>
      </w:r>
    </w:p>
    <w:sectPr w:rsidR="00D12523" w:rsidRPr="00412D69" w:rsidSect="00412D69">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86"/>
    <w:rsid w:val="00007158"/>
    <w:rsid w:val="00112A8A"/>
    <w:rsid w:val="00272A26"/>
    <w:rsid w:val="00333A23"/>
    <w:rsid w:val="00412D69"/>
    <w:rsid w:val="00576786"/>
    <w:rsid w:val="0097505A"/>
    <w:rsid w:val="009B5E3A"/>
    <w:rsid w:val="009D60F3"/>
    <w:rsid w:val="00A906B6"/>
    <w:rsid w:val="00BC695A"/>
    <w:rsid w:val="00C53458"/>
    <w:rsid w:val="00D12523"/>
    <w:rsid w:val="00D83467"/>
    <w:rsid w:val="00DF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544CA"/>
  <w15:chartTrackingRefBased/>
  <w15:docId w15:val="{0E2165B7-E0BD-49CA-A859-FAD1D6EA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786"/>
    <w:rPr>
      <w:rFonts w:eastAsiaTheme="majorEastAsia" w:cstheme="majorBidi"/>
      <w:color w:val="272727" w:themeColor="text1" w:themeTint="D8"/>
    </w:rPr>
  </w:style>
  <w:style w:type="paragraph" w:styleId="Title">
    <w:name w:val="Title"/>
    <w:basedOn w:val="Normal"/>
    <w:next w:val="Normal"/>
    <w:link w:val="TitleChar"/>
    <w:uiPriority w:val="10"/>
    <w:qFormat/>
    <w:rsid w:val="00576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786"/>
    <w:pPr>
      <w:spacing w:before="160"/>
      <w:jc w:val="center"/>
    </w:pPr>
    <w:rPr>
      <w:i/>
      <w:iCs/>
      <w:color w:val="404040" w:themeColor="text1" w:themeTint="BF"/>
    </w:rPr>
  </w:style>
  <w:style w:type="character" w:customStyle="1" w:styleId="QuoteChar">
    <w:name w:val="Quote Char"/>
    <w:basedOn w:val="DefaultParagraphFont"/>
    <w:link w:val="Quote"/>
    <w:uiPriority w:val="29"/>
    <w:rsid w:val="00576786"/>
    <w:rPr>
      <w:i/>
      <w:iCs/>
      <w:color w:val="404040" w:themeColor="text1" w:themeTint="BF"/>
    </w:rPr>
  </w:style>
  <w:style w:type="paragraph" w:styleId="ListParagraph">
    <w:name w:val="List Paragraph"/>
    <w:basedOn w:val="Normal"/>
    <w:uiPriority w:val="34"/>
    <w:qFormat/>
    <w:rsid w:val="00576786"/>
    <w:pPr>
      <w:ind w:left="720"/>
      <w:contextualSpacing/>
    </w:pPr>
  </w:style>
  <w:style w:type="character" w:styleId="IntenseEmphasis">
    <w:name w:val="Intense Emphasis"/>
    <w:basedOn w:val="DefaultParagraphFont"/>
    <w:uiPriority w:val="21"/>
    <w:qFormat/>
    <w:rsid w:val="00576786"/>
    <w:rPr>
      <w:i/>
      <w:iCs/>
      <w:color w:val="0F4761" w:themeColor="accent1" w:themeShade="BF"/>
    </w:rPr>
  </w:style>
  <w:style w:type="paragraph" w:styleId="IntenseQuote">
    <w:name w:val="Intense Quote"/>
    <w:basedOn w:val="Normal"/>
    <w:next w:val="Normal"/>
    <w:link w:val="IntenseQuoteChar"/>
    <w:uiPriority w:val="30"/>
    <w:qFormat/>
    <w:rsid w:val="00576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786"/>
    <w:rPr>
      <w:i/>
      <w:iCs/>
      <w:color w:val="0F4761" w:themeColor="accent1" w:themeShade="BF"/>
    </w:rPr>
  </w:style>
  <w:style w:type="character" w:styleId="IntenseReference">
    <w:name w:val="Intense Reference"/>
    <w:basedOn w:val="DefaultParagraphFont"/>
    <w:uiPriority w:val="32"/>
    <w:qFormat/>
    <w:rsid w:val="005767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558</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Lauren</dc:creator>
  <cp:keywords/>
  <dc:description/>
  <cp:lastModifiedBy>Bo Perry</cp:lastModifiedBy>
  <cp:revision>2</cp:revision>
  <dcterms:created xsi:type="dcterms:W3CDTF">2025-11-11T05:56:00Z</dcterms:created>
  <dcterms:modified xsi:type="dcterms:W3CDTF">2026-01-12T16:22:00Z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6a6ca7ce-d1d4-4d1c-a08a-ae6ad3f1e822</vt:lpwstr>
  </property>
</Properties>
</file>