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77" w:rsidRPr="00A27FE9" w:rsidRDefault="00DF7889" w:rsidP="00A27FE9">
      <w:pPr>
        <w:spacing w:after="0"/>
        <w:jc w:val="center"/>
        <w:rPr>
          <w:b/>
        </w:rPr>
      </w:pPr>
      <w:r w:rsidRPr="00A27FE9">
        <w:rPr>
          <w:b/>
        </w:rPr>
        <w:t>RTDNA/F Board of Directors Meeting</w:t>
      </w:r>
    </w:p>
    <w:p w:rsidR="00DF7889" w:rsidRPr="00A27FE9" w:rsidRDefault="00DF7889" w:rsidP="00A27FE9">
      <w:pPr>
        <w:spacing w:after="0"/>
        <w:jc w:val="center"/>
        <w:rPr>
          <w:b/>
        </w:rPr>
      </w:pPr>
      <w:r w:rsidRPr="00A27FE9">
        <w:rPr>
          <w:b/>
        </w:rPr>
        <w:t>Sept. 7, 2014 – Nashville, TN</w:t>
      </w:r>
    </w:p>
    <w:p w:rsidR="00DF7889" w:rsidRDefault="00DF7889" w:rsidP="00DF7889">
      <w:pPr>
        <w:spacing w:after="0"/>
      </w:pPr>
    </w:p>
    <w:p w:rsidR="00A27FE9" w:rsidRDefault="00A27FE9" w:rsidP="00DF7889">
      <w:pPr>
        <w:spacing w:after="0"/>
      </w:pPr>
      <w:r w:rsidRPr="00A27FE9">
        <w:rPr>
          <w:b/>
        </w:rPr>
        <w:t>Board members a</w:t>
      </w:r>
      <w:r w:rsidR="00DF7889" w:rsidRPr="00A27FE9">
        <w:rPr>
          <w:b/>
        </w:rPr>
        <w:t>ttending:</w:t>
      </w:r>
      <w:r w:rsidR="00DF7889">
        <w:t xml:space="preserve"> RTDNA Chairwoman Amy Tardif, RTDNF Chairman/RTDNA Secretary Chris Carl, RTDNA Chairwoman-elect Kathy Walker, RTDNA Treasurer Loren Tobia, RTDNF Treasurer Dan Shelley, Brandon Mercer (Reg. 2), </w:t>
      </w:r>
      <w:r>
        <w:t xml:space="preserve">Scott Libin (4), Jam Sardar (7), Christy Moreno (8), Bill Roswell (11), Mark Kraham (12), Terence Shepherd (13), </w:t>
      </w:r>
      <w:r w:rsidR="00DF7889">
        <w:t>Jerry Walsh</w:t>
      </w:r>
      <w:r>
        <w:t xml:space="preserve"> (At-Large), Sean McGarvy (AL), Harvey Nagler (AL), Vince Duffy (AL), RTDNF Trustee Janice Gin, </w:t>
      </w:r>
    </w:p>
    <w:p w:rsidR="00A27FE9" w:rsidRDefault="00A27FE9" w:rsidP="00DF7889">
      <w:pPr>
        <w:spacing w:after="0"/>
      </w:pPr>
    </w:p>
    <w:p w:rsidR="00DF7889" w:rsidRDefault="00A27FE9" w:rsidP="00DF7889">
      <w:pPr>
        <w:spacing w:after="0"/>
      </w:pPr>
      <w:r w:rsidRPr="00A27FE9">
        <w:rPr>
          <w:b/>
        </w:rPr>
        <w:t>Others attending:</w:t>
      </w:r>
      <w:r>
        <w:t xml:space="preserve"> </w:t>
      </w:r>
      <w:r w:rsidR="00DF7889">
        <w:t>Mike Cavender</w:t>
      </w:r>
      <w:r w:rsidR="00781254">
        <w:t>, RTDNA Executive Dir.</w:t>
      </w:r>
      <w:r>
        <w:t xml:space="preserve">, Kate Switchenko, RTNDA staff, Derrick Hinds, RTDNA staff, </w:t>
      </w:r>
      <w:r w:rsidR="00DF7889">
        <w:t>David</w:t>
      </w:r>
      <w:r w:rsidR="00781254">
        <w:t xml:space="preserve"> Steinberg, UNITY</w:t>
      </w:r>
    </w:p>
    <w:p w:rsidR="00C46622" w:rsidRDefault="00C46622" w:rsidP="00DF7889">
      <w:pPr>
        <w:spacing w:after="0"/>
      </w:pPr>
    </w:p>
    <w:p w:rsidR="00C46622" w:rsidRDefault="00C46622" w:rsidP="00DF7889">
      <w:pPr>
        <w:spacing w:after="0"/>
      </w:pPr>
      <w:r>
        <w:t>Chairwoman Tardif called the meeting to order at 9:15 a.m. CDT.</w:t>
      </w:r>
    </w:p>
    <w:p w:rsidR="00C46622" w:rsidRDefault="00C46622" w:rsidP="00DF7889">
      <w:pPr>
        <w:spacing w:after="0"/>
      </w:pPr>
    </w:p>
    <w:p w:rsidR="0013389E" w:rsidRPr="0011057D" w:rsidRDefault="0013389E" w:rsidP="00DF7889">
      <w:pPr>
        <w:spacing w:after="0"/>
        <w:rPr>
          <w:b/>
          <w:u w:val="single"/>
        </w:rPr>
      </w:pPr>
      <w:r w:rsidRPr="0011057D">
        <w:rPr>
          <w:b/>
          <w:u w:val="single"/>
        </w:rPr>
        <w:t>EIJ14</w:t>
      </w:r>
    </w:p>
    <w:p w:rsidR="0013389E" w:rsidRDefault="0013389E" w:rsidP="00DF7889">
      <w:pPr>
        <w:spacing w:after="0"/>
      </w:pPr>
    </w:p>
    <w:p w:rsidR="00C46622" w:rsidRDefault="00C46622" w:rsidP="00DF7889">
      <w:pPr>
        <w:spacing w:after="0"/>
      </w:pPr>
      <w:r>
        <w:t xml:space="preserve">Cavender reported that final EIJ numbers were not in.  Cavender thanked and congratulated Kate Switchenko for her efforts to organize and manage the convention.  Cavender said he and SPJ </w:t>
      </w:r>
      <w:r w:rsidR="00A27FE9">
        <w:t xml:space="preserve">Executive Director </w:t>
      </w:r>
      <w:r>
        <w:t xml:space="preserve">Joe </w:t>
      </w:r>
      <w:proofErr w:type="spellStart"/>
      <w:r>
        <w:t>Skeel</w:t>
      </w:r>
      <w:proofErr w:type="spellEnd"/>
      <w:r>
        <w:t xml:space="preserve"> had not heard any major complaints, outside of problems with the exposition.</w:t>
      </w:r>
    </w:p>
    <w:p w:rsidR="00C46622" w:rsidRDefault="00C46622" w:rsidP="00DF7889">
      <w:pPr>
        <w:spacing w:after="0"/>
      </w:pPr>
    </w:p>
    <w:p w:rsidR="00C46622" w:rsidRDefault="00A27FE9" w:rsidP="00DF7889">
      <w:pPr>
        <w:spacing w:after="0"/>
      </w:pPr>
      <w:r>
        <w:t>Cavender said there was c</w:t>
      </w:r>
      <w:r w:rsidR="005D0B9D">
        <w:t xml:space="preserve">oncern among </w:t>
      </w:r>
      <w:r>
        <w:t xml:space="preserve">expo </w:t>
      </w:r>
      <w:r w:rsidR="005D0B9D">
        <w:t xml:space="preserve">vendors that buyers are not attending the convention.  </w:t>
      </w:r>
      <w:r>
        <w:t xml:space="preserve">Vendors representing schools and recruiters </w:t>
      </w:r>
      <w:r w:rsidR="005D0B9D">
        <w:t xml:space="preserve">were happy.  </w:t>
      </w:r>
    </w:p>
    <w:p w:rsidR="005D0B9D" w:rsidRDefault="005D0B9D" w:rsidP="00DF7889">
      <w:pPr>
        <w:spacing w:after="0"/>
      </w:pPr>
    </w:p>
    <w:p w:rsidR="00586C43" w:rsidRDefault="005D0B9D" w:rsidP="00DF7889">
      <w:pPr>
        <w:spacing w:after="0"/>
      </w:pPr>
      <w:r>
        <w:t xml:space="preserve">Tobia said </w:t>
      </w:r>
      <w:r w:rsidR="00A27FE9">
        <w:t xml:space="preserve">the association needs </w:t>
      </w:r>
      <w:r>
        <w:t xml:space="preserve">to figure out how to get </w:t>
      </w:r>
      <w:r w:rsidR="00586C43">
        <w:t xml:space="preserve">news managers to attend.  He said there should be programming targeted toward managers.  </w:t>
      </w:r>
    </w:p>
    <w:p w:rsidR="00586C43" w:rsidRDefault="00586C43" w:rsidP="00DF7889">
      <w:pPr>
        <w:spacing w:after="0"/>
      </w:pPr>
    </w:p>
    <w:p w:rsidR="005D0B9D" w:rsidRDefault="005D0B9D" w:rsidP="00DF7889">
      <w:pPr>
        <w:spacing w:after="0"/>
      </w:pPr>
      <w:r>
        <w:t xml:space="preserve">Tobia said there only seemed to be one time when the floor was crowded.  </w:t>
      </w:r>
    </w:p>
    <w:p w:rsidR="00586C43" w:rsidRDefault="00586C43" w:rsidP="00DF7889">
      <w:pPr>
        <w:spacing w:after="0"/>
      </w:pPr>
    </w:p>
    <w:p w:rsidR="005D0B9D" w:rsidRDefault="005D0B9D" w:rsidP="00DF7889">
      <w:pPr>
        <w:spacing w:after="0"/>
      </w:pPr>
      <w:r>
        <w:t>Sardar said he was told by a vendor that they weren’t attending because there were “too many students.”</w:t>
      </w:r>
    </w:p>
    <w:p w:rsidR="005D0B9D" w:rsidRDefault="005D0B9D" w:rsidP="00DF7889">
      <w:pPr>
        <w:spacing w:after="0"/>
      </w:pPr>
    </w:p>
    <w:p w:rsidR="005D0B9D" w:rsidRDefault="005D0B9D" w:rsidP="00DF7889">
      <w:pPr>
        <w:spacing w:after="0"/>
      </w:pPr>
      <w:r>
        <w:t xml:space="preserve">Cavender says a </w:t>
      </w:r>
      <w:r w:rsidR="00586C43">
        <w:t xml:space="preserve">news director </w:t>
      </w:r>
      <w:r>
        <w:t>told him that a greater emphasis needs to be placed on recruiting.</w:t>
      </w:r>
    </w:p>
    <w:p w:rsidR="005D0B9D" w:rsidRDefault="005D0B9D" w:rsidP="00DF7889">
      <w:pPr>
        <w:spacing w:after="0"/>
      </w:pPr>
    </w:p>
    <w:p w:rsidR="005D0B9D" w:rsidRDefault="005D0B9D" w:rsidP="00DF7889">
      <w:pPr>
        <w:spacing w:after="0"/>
      </w:pPr>
      <w:r>
        <w:t>Cavender said EIJ won’t be able to replicate the RTDNA/NAB floor model of exhibitors, and EIJ needs to determine “who we can be.”</w:t>
      </w:r>
    </w:p>
    <w:p w:rsidR="005D0B9D" w:rsidRDefault="005D0B9D" w:rsidP="00DF7889">
      <w:pPr>
        <w:spacing w:after="0"/>
      </w:pPr>
    </w:p>
    <w:p w:rsidR="005D0B9D" w:rsidRDefault="005D0B9D" w:rsidP="00DF7889">
      <w:pPr>
        <w:spacing w:after="0"/>
      </w:pPr>
    </w:p>
    <w:p w:rsidR="009B64F4" w:rsidRDefault="005D0B9D" w:rsidP="009B64F4">
      <w:pPr>
        <w:spacing w:after="0"/>
      </w:pPr>
      <w:r>
        <w:t xml:space="preserve">Mercer suggested workshops which are aimed at newscast producers.  Moreno said she had two producers who enjoyed attending EIJ, but were disappointed the workshops were not more beneficial. </w:t>
      </w:r>
      <w:r w:rsidR="009B64F4">
        <w:t xml:space="preserve"> McGarvy suggested specifically marketing the convention to producers. </w:t>
      </w:r>
    </w:p>
    <w:p w:rsidR="005D0B9D" w:rsidRDefault="005D0B9D" w:rsidP="00DF7889">
      <w:pPr>
        <w:spacing w:after="0"/>
      </w:pPr>
    </w:p>
    <w:p w:rsidR="005D0B9D" w:rsidRDefault="00752EB9" w:rsidP="00DF7889">
      <w:pPr>
        <w:spacing w:after="0"/>
      </w:pPr>
      <w:r>
        <w:t>Tobia said it was suggested having vendors pay for floor functions, but he said vendors have already paid money and shouldn’t have to pay for floor events.</w:t>
      </w:r>
    </w:p>
    <w:p w:rsidR="00752EB9" w:rsidRDefault="00752EB9" w:rsidP="00DF7889">
      <w:pPr>
        <w:spacing w:after="0"/>
      </w:pPr>
    </w:p>
    <w:p w:rsidR="00752EB9" w:rsidRDefault="00752EB9" w:rsidP="00DF7889">
      <w:pPr>
        <w:spacing w:after="0"/>
      </w:pPr>
      <w:r>
        <w:t>Duffy said he talked to exhibitors and schools and journalism groups were happy, but those selling services and software</w:t>
      </w:r>
      <w:r w:rsidR="0013389E">
        <w:t xml:space="preserve"> weren’t.  Duffy also said v</w:t>
      </w:r>
      <w:r>
        <w:t>endors wanted to be on panels, which is discouraged by SPJ.  Duffy suggested sessions on the exhibit floor which would be a hybrid information/sales pitch.</w:t>
      </w:r>
    </w:p>
    <w:p w:rsidR="00752EB9" w:rsidRDefault="00752EB9" w:rsidP="00DF7889">
      <w:pPr>
        <w:spacing w:after="0"/>
      </w:pPr>
    </w:p>
    <w:p w:rsidR="00752EB9" w:rsidRDefault="00752EB9" w:rsidP="00DF7889">
      <w:pPr>
        <w:spacing w:after="0"/>
      </w:pPr>
      <w:r>
        <w:t xml:space="preserve">Cavender said </w:t>
      </w:r>
      <w:r w:rsidR="0013389E">
        <w:t xml:space="preserve">the idea of a “product theater” was being sold, </w:t>
      </w:r>
      <w:r>
        <w:t xml:space="preserve">no vendors wanted to </w:t>
      </w:r>
      <w:r w:rsidR="0013389E">
        <w:t>purchase it.</w:t>
      </w:r>
    </w:p>
    <w:p w:rsidR="00752EB9" w:rsidRDefault="00752EB9" w:rsidP="00DF7889">
      <w:pPr>
        <w:spacing w:after="0"/>
      </w:pPr>
    </w:p>
    <w:p w:rsidR="00752EB9" w:rsidRDefault="00752EB9" w:rsidP="00DF7889">
      <w:pPr>
        <w:spacing w:after="0"/>
      </w:pPr>
      <w:r>
        <w:t xml:space="preserve">Libin said vendors who may be looking </w:t>
      </w:r>
      <w:r w:rsidR="0013389E">
        <w:t xml:space="preserve">to reach </w:t>
      </w:r>
      <w:r>
        <w:t>younger journalis</w:t>
      </w:r>
      <w:r w:rsidR="0013389E">
        <w:t>ts needed to be identified.</w:t>
      </w:r>
    </w:p>
    <w:p w:rsidR="00752EB9" w:rsidRDefault="00752EB9" w:rsidP="00DF7889">
      <w:pPr>
        <w:spacing w:after="0"/>
      </w:pPr>
    </w:p>
    <w:p w:rsidR="00752EB9" w:rsidRDefault="00752EB9" w:rsidP="00DF7889">
      <w:pPr>
        <w:spacing w:after="0"/>
      </w:pPr>
      <w:r>
        <w:t>Walsh said some conventions offer to subsidize group meetings.  Cavender said RTDNA was willing to do that, but found no takers.</w:t>
      </w:r>
    </w:p>
    <w:p w:rsidR="00752EB9" w:rsidRDefault="00752EB9" w:rsidP="00DF7889">
      <w:pPr>
        <w:spacing w:after="0"/>
      </w:pPr>
    </w:p>
    <w:p w:rsidR="009B64F4" w:rsidRDefault="004B7E50" w:rsidP="009B64F4">
      <w:pPr>
        <w:spacing w:after="0"/>
      </w:pPr>
      <w:r>
        <w:t>A discussion was held about the process of selecting programming and how it might be improved.</w:t>
      </w:r>
      <w:r w:rsidR="009B64F4">
        <w:t xml:space="preserve">  Walker said bids for EIJ15 session will open soon.</w:t>
      </w:r>
    </w:p>
    <w:p w:rsidR="004B7E50" w:rsidRDefault="004B7E50" w:rsidP="00DF7889">
      <w:pPr>
        <w:spacing w:after="0"/>
      </w:pPr>
    </w:p>
    <w:p w:rsidR="004B7E50" w:rsidRDefault="004B7E50" w:rsidP="00DF7889">
      <w:pPr>
        <w:spacing w:after="0"/>
      </w:pPr>
      <w:r>
        <w:t>Gin suggested EIJ include a job fair.</w:t>
      </w:r>
    </w:p>
    <w:p w:rsidR="004B7E50" w:rsidRDefault="004B7E50" w:rsidP="00DF7889">
      <w:pPr>
        <w:spacing w:after="0"/>
      </w:pPr>
    </w:p>
    <w:p w:rsidR="004B7E50" w:rsidRDefault="004B7E50" w:rsidP="00DF7889">
      <w:pPr>
        <w:spacing w:after="0"/>
      </w:pPr>
      <w:r>
        <w:t>Shelley pointed out that there’s an RTDNA board requirement to include an “Ed Bliss writing seminar” that has been overlooked.</w:t>
      </w:r>
    </w:p>
    <w:p w:rsidR="004B7E50" w:rsidRDefault="004B7E50" w:rsidP="00DF7889">
      <w:pPr>
        <w:spacing w:after="0"/>
      </w:pPr>
    </w:p>
    <w:p w:rsidR="003F7496" w:rsidRDefault="003F7496" w:rsidP="00DF7889">
      <w:pPr>
        <w:spacing w:after="0"/>
      </w:pPr>
      <w:r>
        <w:t xml:space="preserve">The board liked the </w:t>
      </w:r>
      <w:r w:rsidR="009B64F4">
        <w:t xml:space="preserve">EIJ mobile phone </w:t>
      </w:r>
      <w:r>
        <w:t>app.</w:t>
      </w:r>
    </w:p>
    <w:p w:rsidR="003F7496" w:rsidRDefault="003F7496" w:rsidP="00DF7889">
      <w:pPr>
        <w:spacing w:after="0"/>
      </w:pPr>
    </w:p>
    <w:p w:rsidR="0013389E" w:rsidRPr="00093489" w:rsidRDefault="0013389E" w:rsidP="00DF7889">
      <w:pPr>
        <w:spacing w:after="0"/>
        <w:rPr>
          <w:b/>
        </w:rPr>
      </w:pPr>
      <w:r w:rsidRPr="00093489">
        <w:rPr>
          <w:b/>
          <w:u w:val="single"/>
        </w:rPr>
        <w:t>Murrow Awards</w:t>
      </w:r>
    </w:p>
    <w:p w:rsidR="0013389E" w:rsidRPr="0013389E" w:rsidRDefault="0013389E" w:rsidP="00DF7889">
      <w:pPr>
        <w:spacing w:after="0"/>
      </w:pPr>
    </w:p>
    <w:p w:rsidR="00093489" w:rsidRDefault="003F7496" w:rsidP="00DF7889">
      <w:pPr>
        <w:spacing w:after="0"/>
      </w:pPr>
      <w:r>
        <w:t>On the topic of Murrows, Switchenko</w:t>
      </w:r>
      <w:r w:rsidR="0013389E">
        <w:t xml:space="preserve"> reported $180,000 in revenue has already been received, the room block was </w:t>
      </w:r>
      <w:r>
        <w:t>almost filled</w:t>
      </w:r>
      <w:r w:rsidR="0013389E">
        <w:t>, and programming the show was almost done.</w:t>
      </w:r>
      <w:r w:rsidR="00093489">
        <w:t xml:space="preserve">  </w:t>
      </w:r>
      <w:r>
        <w:t xml:space="preserve">Presenters include Bob </w:t>
      </w:r>
      <w:proofErr w:type="spellStart"/>
      <w:r>
        <w:t>Schiffer</w:t>
      </w:r>
      <w:proofErr w:type="spellEnd"/>
      <w:r>
        <w:t xml:space="preserve">, Steve Hartman, Amy </w:t>
      </w:r>
      <w:proofErr w:type="spellStart"/>
      <w:r>
        <w:t>Robach</w:t>
      </w:r>
      <w:proofErr w:type="spellEnd"/>
      <w:r>
        <w:t xml:space="preserve">, Jeremy </w:t>
      </w:r>
      <w:proofErr w:type="spellStart"/>
      <w:r w:rsidR="0013389E">
        <w:t>S</w:t>
      </w:r>
      <w:r>
        <w:t>chapp</w:t>
      </w:r>
      <w:proofErr w:type="spellEnd"/>
      <w:r>
        <w:t xml:space="preserve">, </w:t>
      </w:r>
      <w:r w:rsidR="0013389E">
        <w:t>L</w:t>
      </w:r>
      <w:r>
        <w:t xml:space="preserve">ester </w:t>
      </w:r>
      <w:r w:rsidR="0013389E">
        <w:t xml:space="preserve">Holt and Amy Tardif. </w:t>
      </w:r>
    </w:p>
    <w:p w:rsidR="00093489" w:rsidRDefault="00093489">
      <w:r>
        <w:br w:type="page"/>
      </w:r>
    </w:p>
    <w:p w:rsidR="0013389E" w:rsidRPr="00093489" w:rsidRDefault="0013389E" w:rsidP="00DF7889">
      <w:pPr>
        <w:spacing w:after="0"/>
        <w:rPr>
          <w:b/>
          <w:u w:val="single"/>
        </w:rPr>
      </w:pPr>
      <w:r w:rsidRPr="00093489">
        <w:rPr>
          <w:b/>
          <w:u w:val="single"/>
        </w:rPr>
        <w:t>COMMITTEES</w:t>
      </w:r>
    </w:p>
    <w:p w:rsidR="0013389E" w:rsidRDefault="0013389E" w:rsidP="00DF7889">
      <w:pPr>
        <w:spacing w:after="0"/>
      </w:pPr>
    </w:p>
    <w:p w:rsidR="0013389E" w:rsidRDefault="0013389E" w:rsidP="00DF7889">
      <w:pPr>
        <w:spacing w:after="0"/>
      </w:pPr>
      <w:r>
        <w:t xml:space="preserve">Tardif appointed </w:t>
      </w:r>
      <w:r w:rsidR="003F7496">
        <w:t xml:space="preserve">Vince Duffy </w:t>
      </w:r>
      <w:r>
        <w:t xml:space="preserve">to the </w:t>
      </w:r>
      <w:r w:rsidR="003F7496">
        <w:t xml:space="preserve">open director </w:t>
      </w:r>
      <w:r>
        <w:t>At-Large seat.  The board approved by voice vote.</w:t>
      </w:r>
    </w:p>
    <w:p w:rsidR="003F7496" w:rsidRDefault="003F7496" w:rsidP="00DF7889">
      <w:pPr>
        <w:spacing w:after="0"/>
      </w:pPr>
    </w:p>
    <w:p w:rsidR="0013389E" w:rsidRDefault="0013389E" w:rsidP="00DF7889">
      <w:pPr>
        <w:spacing w:after="0"/>
      </w:pPr>
      <w:r>
        <w:t xml:space="preserve">Nominations were opened for Executive Committee.  </w:t>
      </w:r>
    </w:p>
    <w:p w:rsidR="003F7496" w:rsidRDefault="003F7496" w:rsidP="00DF7889">
      <w:pPr>
        <w:spacing w:after="0"/>
      </w:pPr>
      <w:r>
        <w:t xml:space="preserve">Walker nominated </w:t>
      </w:r>
      <w:r w:rsidR="0013389E">
        <w:t>Gin.</w:t>
      </w:r>
    </w:p>
    <w:p w:rsidR="003F7496" w:rsidRDefault="003F7496" w:rsidP="00DF7889">
      <w:pPr>
        <w:spacing w:after="0"/>
      </w:pPr>
      <w:r>
        <w:t>Tobia nominate McGarvy</w:t>
      </w:r>
      <w:r w:rsidR="0013389E">
        <w:t>.</w:t>
      </w:r>
    </w:p>
    <w:p w:rsidR="003F7496" w:rsidRDefault="003F7496" w:rsidP="00DF7889">
      <w:pPr>
        <w:spacing w:after="0"/>
      </w:pPr>
      <w:r>
        <w:t>Gin nominated Kraham.</w:t>
      </w:r>
    </w:p>
    <w:p w:rsidR="003F7496" w:rsidRDefault="003F7496" w:rsidP="00DF7889">
      <w:pPr>
        <w:spacing w:after="0"/>
      </w:pPr>
    </w:p>
    <w:p w:rsidR="003F7496" w:rsidRDefault="003F7496" w:rsidP="00DF7889">
      <w:pPr>
        <w:spacing w:after="0"/>
      </w:pPr>
      <w:r>
        <w:t xml:space="preserve">Shelly moved to close nominations.  </w:t>
      </w:r>
      <w:r w:rsidR="0013389E">
        <w:t>Nominations were closed.</w:t>
      </w:r>
    </w:p>
    <w:p w:rsidR="0013389E" w:rsidRDefault="0013389E" w:rsidP="00DF7889">
      <w:pPr>
        <w:spacing w:after="0"/>
      </w:pPr>
    </w:p>
    <w:p w:rsidR="0013389E" w:rsidRDefault="0013389E" w:rsidP="00DF7889">
      <w:pPr>
        <w:spacing w:after="0"/>
      </w:pPr>
      <w:r>
        <w:t>The slate of Executive Committee nominations was approved by voice vote.</w:t>
      </w:r>
    </w:p>
    <w:p w:rsidR="003F7496" w:rsidRDefault="003F7496" w:rsidP="00DF7889">
      <w:pPr>
        <w:spacing w:after="0"/>
      </w:pPr>
    </w:p>
    <w:p w:rsidR="003F7496" w:rsidRDefault="003F7496" w:rsidP="00DF7889">
      <w:pPr>
        <w:spacing w:after="0"/>
      </w:pPr>
      <w:r>
        <w:t xml:space="preserve">Tardif suggested </w:t>
      </w:r>
      <w:r w:rsidR="0013389E">
        <w:t xml:space="preserve">the committee meet on the </w:t>
      </w:r>
      <w:r>
        <w:t>first Thursday of month at 11am.</w:t>
      </w:r>
    </w:p>
    <w:p w:rsidR="003F7496" w:rsidRDefault="003F7496" w:rsidP="00DF7889">
      <w:pPr>
        <w:spacing w:after="0"/>
      </w:pPr>
    </w:p>
    <w:p w:rsidR="0013389E" w:rsidRDefault="0013389E" w:rsidP="00DF7889">
      <w:pPr>
        <w:spacing w:after="0"/>
      </w:pPr>
      <w:r>
        <w:t xml:space="preserve">Tardif suggested a Diversity Committee be created, with the charge of investigating the creation of a mentoring program to help minority </w:t>
      </w:r>
      <w:proofErr w:type="gramStart"/>
      <w:r>
        <w:t>journalists</w:t>
      </w:r>
      <w:proofErr w:type="gramEnd"/>
      <w:r>
        <w:t xml:space="preserve"> move into management.  It was so moved by Sardar, with a second from McGarvy.  The motion was approved by voice vote.  Tardif said David Loui</w:t>
      </w:r>
      <w:r w:rsidR="00797292">
        <w:t>e</w:t>
      </w:r>
      <w:r>
        <w:t xml:space="preserve"> agreed to chair the committee.</w:t>
      </w:r>
    </w:p>
    <w:p w:rsidR="0013389E" w:rsidRDefault="0013389E" w:rsidP="00DF7889">
      <w:pPr>
        <w:spacing w:after="0"/>
      </w:pPr>
    </w:p>
    <w:p w:rsidR="0013389E" w:rsidRDefault="0013389E" w:rsidP="0013389E">
      <w:pPr>
        <w:spacing w:after="0"/>
      </w:pPr>
      <w:r>
        <w:t xml:space="preserve">Tardif suggested a Programs Committee be created, with the goal of developing semi-regular webinars on topics to be determined.  It was so moved by Roswell, with a second from Libin.  The motion was approved by voice vote.  Tardif said </w:t>
      </w:r>
      <w:r w:rsidR="00797292">
        <w:t xml:space="preserve">Brandon </w:t>
      </w:r>
      <w:r>
        <w:t>Mercer agreed to chair the committee.</w:t>
      </w:r>
    </w:p>
    <w:p w:rsidR="003F7496" w:rsidRDefault="003F7496" w:rsidP="00DF7889">
      <w:pPr>
        <w:spacing w:after="0"/>
      </w:pPr>
    </w:p>
    <w:p w:rsidR="0013389E" w:rsidRDefault="0013389E" w:rsidP="00DF7889">
      <w:pPr>
        <w:spacing w:after="0"/>
      </w:pPr>
      <w:r>
        <w:t xml:space="preserve">Tardif announced the following committee </w:t>
      </w:r>
      <w:r w:rsidR="006A03FF">
        <w:t>chairs:</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Governance – Gin</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Awards – Shelley</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Ethics – Libin</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Audit/Finance – McGarvy</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Membership – Nagler</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Convention – Walker</w:t>
      </w:r>
    </w:p>
    <w:p w:rsidR="006A03FF" w:rsidRPr="00093489" w:rsidRDefault="006A03FF" w:rsidP="006A03FF">
      <w:pPr>
        <w:pStyle w:val="ListParagraph"/>
        <w:numPr>
          <w:ilvl w:val="0"/>
          <w:numId w:val="2"/>
        </w:numPr>
        <w:rPr>
          <w:rFonts w:ascii="Arial" w:hAnsi="Arial" w:cs="Arial"/>
          <w:sz w:val="24"/>
          <w:szCs w:val="24"/>
        </w:rPr>
      </w:pPr>
      <w:r w:rsidRPr="00093489">
        <w:rPr>
          <w:rFonts w:ascii="Arial" w:hAnsi="Arial" w:cs="Arial"/>
          <w:sz w:val="24"/>
          <w:szCs w:val="24"/>
        </w:rPr>
        <w:t>Nominations – Carl</w:t>
      </w:r>
    </w:p>
    <w:p w:rsidR="00C51901" w:rsidRDefault="00C51901" w:rsidP="00DF7889">
      <w:pPr>
        <w:spacing w:after="0"/>
      </w:pPr>
    </w:p>
    <w:p w:rsidR="006A03FF" w:rsidRDefault="006A03FF" w:rsidP="006A03FF">
      <w:pPr>
        <w:spacing w:after="0"/>
      </w:pPr>
      <w:r>
        <w:t>Tardif said committee membership will be assigned this week.</w:t>
      </w:r>
    </w:p>
    <w:p w:rsidR="006A03FF" w:rsidRDefault="006A03FF" w:rsidP="00DF7889">
      <w:pPr>
        <w:spacing w:after="0"/>
      </w:pPr>
    </w:p>
    <w:p w:rsidR="006A03FF" w:rsidRDefault="006A03FF" w:rsidP="00DF7889">
      <w:pPr>
        <w:spacing w:after="0"/>
      </w:pPr>
    </w:p>
    <w:p w:rsidR="00C51901" w:rsidRPr="00093489" w:rsidRDefault="00C51901" w:rsidP="00DF7889">
      <w:pPr>
        <w:spacing w:after="0"/>
        <w:rPr>
          <w:b/>
          <w:u w:val="single"/>
        </w:rPr>
      </w:pPr>
      <w:r w:rsidRPr="00093489">
        <w:rPr>
          <w:b/>
          <w:u w:val="single"/>
        </w:rPr>
        <w:t>Governance committee</w:t>
      </w:r>
    </w:p>
    <w:p w:rsidR="006A03FF" w:rsidRDefault="006A03FF" w:rsidP="00DF7889">
      <w:pPr>
        <w:spacing w:after="0"/>
      </w:pPr>
    </w:p>
    <w:p w:rsidR="00C51901" w:rsidRDefault="00C51901" w:rsidP="00DF7889">
      <w:pPr>
        <w:spacing w:after="0"/>
      </w:pPr>
      <w:r>
        <w:t>Gin distributed a handbook for board member</w:t>
      </w:r>
      <w:r w:rsidR="00797292">
        <w:t>s</w:t>
      </w:r>
    </w:p>
    <w:p w:rsidR="00C51901" w:rsidRDefault="00C51901" w:rsidP="00DF7889">
      <w:pPr>
        <w:spacing w:after="0"/>
      </w:pPr>
    </w:p>
    <w:p w:rsidR="00C51901" w:rsidRDefault="006A03FF" w:rsidP="00DF7889">
      <w:pPr>
        <w:spacing w:after="0"/>
      </w:pPr>
      <w:r>
        <w:t xml:space="preserve">On the Region 3 election, Gin said the </w:t>
      </w:r>
      <w:r w:rsidR="00C51901">
        <w:t>board approved a motion to change the term of the seats for region 3 and 5, with the exp</w:t>
      </w:r>
      <w:r>
        <w:t>ectation</w:t>
      </w:r>
      <w:r w:rsidR="00C51901">
        <w:t xml:space="preserve"> that there would be no election for region 3.  But </w:t>
      </w:r>
      <w:r>
        <w:t xml:space="preserve">an election was held and </w:t>
      </w:r>
      <w:r w:rsidR="00C51901">
        <w:t xml:space="preserve">Sheryl </w:t>
      </w:r>
      <w:proofErr w:type="spellStart"/>
      <w:r w:rsidR="00C51901">
        <w:t>Worsley</w:t>
      </w:r>
      <w:proofErr w:type="spellEnd"/>
      <w:r w:rsidR="00C51901">
        <w:t xml:space="preserve"> of KSL radio, Salt Lake City received a write-in vote and was elected.</w:t>
      </w:r>
      <w:r>
        <w:t xml:space="preserve">  Gin said the election will stand, since </w:t>
      </w:r>
      <w:proofErr w:type="spellStart"/>
      <w:r>
        <w:t>Worsley</w:t>
      </w:r>
      <w:proofErr w:type="spellEnd"/>
      <w:r>
        <w:t xml:space="preserve"> could just be appointed to the board anyway.  </w:t>
      </w:r>
      <w:proofErr w:type="spellStart"/>
      <w:r>
        <w:t>Worsley’s</w:t>
      </w:r>
      <w:proofErr w:type="spellEnd"/>
      <w:r>
        <w:t xml:space="preserve"> term will be one year.</w:t>
      </w:r>
    </w:p>
    <w:p w:rsidR="00C51901" w:rsidRDefault="00C51901" w:rsidP="00DF7889">
      <w:pPr>
        <w:spacing w:after="0"/>
      </w:pPr>
    </w:p>
    <w:p w:rsidR="006A03FF" w:rsidRDefault="006A03FF" w:rsidP="006A03FF">
      <w:pPr>
        <w:spacing w:after="0"/>
      </w:pPr>
      <w:r>
        <w:t>Walker moved to adjourn the meeting as the association and reconvene as the foundation.  Gin second.  Motion was approved by voice vote.</w:t>
      </w:r>
    </w:p>
    <w:p w:rsidR="006A03FF" w:rsidRDefault="006A03FF" w:rsidP="00DF7889">
      <w:pPr>
        <w:spacing w:after="0"/>
      </w:pPr>
    </w:p>
    <w:p w:rsidR="006A03FF" w:rsidRPr="00093489" w:rsidRDefault="006A03FF" w:rsidP="00DF7889">
      <w:pPr>
        <w:spacing w:after="0"/>
        <w:rPr>
          <w:b/>
        </w:rPr>
      </w:pPr>
      <w:r w:rsidRPr="00093489">
        <w:rPr>
          <w:b/>
          <w:u w:val="single"/>
        </w:rPr>
        <w:t>Foundation business</w:t>
      </w:r>
    </w:p>
    <w:p w:rsidR="00797292" w:rsidRDefault="00797292" w:rsidP="00DF7889">
      <w:pPr>
        <w:spacing w:after="0"/>
      </w:pPr>
    </w:p>
    <w:p w:rsidR="006A03FF" w:rsidRDefault="006A03FF" w:rsidP="00DF7889">
      <w:pPr>
        <w:spacing w:after="0"/>
      </w:pPr>
      <w:r>
        <w:t>Foundation Chairman Carl thanked Vince Duffy and Ed Esposito for their stewardship of the foundation over the last year.</w:t>
      </w:r>
      <w:r w:rsidR="00797292">
        <w:t xml:space="preserve">  </w:t>
      </w:r>
    </w:p>
    <w:p w:rsidR="00797292" w:rsidRDefault="00797292" w:rsidP="00DF7889">
      <w:pPr>
        <w:spacing w:after="0"/>
      </w:pPr>
    </w:p>
    <w:p w:rsidR="00C51901" w:rsidRDefault="006A03FF" w:rsidP="009F5F89">
      <w:pPr>
        <w:pStyle w:val="PlainText"/>
      </w:pPr>
      <w:r w:rsidRPr="009F5F89">
        <w:rPr>
          <w:rFonts w:ascii="Arial" w:hAnsi="Arial" w:cs="Arial"/>
          <w:sz w:val="24"/>
          <w:szCs w:val="24"/>
        </w:rPr>
        <w:t xml:space="preserve">Carl asked for a motion to approve </w:t>
      </w:r>
      <w:r w:rsidR="00B832DA" w:rsidRPr="009F5F89">
        <w:rPr>
          <w:rFonts w:ascii="Arial" w:hAnsi="Arial" w:cs="Arial"/>
          <w:sz w:val="24"/>
          <w:szCs w:val="24"/>
        </w:rPr>
        <w:t xml:space="preserve">Dan </w:t>
      </w:r>
      <w:r w:rsidRPr="009F5F89">
        <w:rPr>
          <w:rFonts w:ascii="Arial" w:hAnsi="Arial" w:cs="Arial"/>
          <w:sz w:val="24"/>
          <w:szCs w:val="24"/>
        </w:rPr>
        <w:t>Shelley as Foundation Treasurer/Secretary</w:t>
      </w:r>
      <w:r w:rsidR="009F5F89" w:rsidRPr="009F5F89">
        <w:rPr>
          <w:rFonts w:ascii="Arial" w:hAnsi="Arial" w:cs="Arial"/>
          <w:sz w:val="24"/>
          <w:szCs w:val="24"/>
        </w:rPr>
        <w:t xml:space="preserve"> succeeding Ed Esposito</w:t>
      </w:r>
      <w:r w:rsidRPr="009F5F89">
        <w:rPr>
          <w:rFonts w:ascii="Arial" w:hAnsi="Arial" w:cs="Arial"/>
          <w:sz w:val="24"/>
          <w:szCs w:val="24"/>
        </w:rPr>
        <w:t xml:space="preserve"> and Gin and Louie as Foundation Trustees.  So moved by Sardar, with a second by Tobia.  The motion was approved by voice vote.</w:t>
      </w:r>
    </w:p>
    <w:p w:rsidR="006A03FF" w:rsidRDefault="006A03FF" w:rsidP="00DF7889">
      <w:pPr>
        <w:spacing w:after="0"/>
      </w:pPr>
    </w:p>
    <w:p w:rsidR="00C51901" w:rsidRDefault="006A03FF" w:rsidP="00DF7889">
      <w:pPr>
        <w:spacing w:after="0"/>
      </w:pPr>
      <w:r>
        <w:t xml:space="preserve">Carl called upon immediate past </w:t>
      </w:r>
      <w:r w:rsidR="009F5F89">
        <w:t>C</w:t>
      </w:r>
      <w:r>
        <w:t>hairman Duffy for unfinished business from the end of his term.</w:t>
      </w:r>
    </w:p>
    <w:p w:rsidR="006A03FF" w:rsidRDefault="006A03FF" w:rsidP="00DF7889">
      <w:pPr>
        <w:spacing w:after="0"/>
      </w:pPr>
    </w:p>
    <w:p w:rsidR="006A03FF" w:rsidRDefault="006A03FF" w:rsidP="006A03FF">
      <w:pPr>
        <w:spacing w:after="0"/>
      </w:pPr>
      <w:r>
        <w:t xml:space="preserve">Duffy moved that the board affirm an earlier vote to transfer money remaining in the </w:t>
      </w:r>
      <w:r w:rsidR="00C51901" w:rsidRPr="00951325">
        <w:t xml:space="preserve">Rob </w:t>
      </w:r>
      <w:proofErr w:type="spellStart"/>
      <w:r w:rsidR="00C51901" w:rsidRPr="00951325">
        <w:t>Sunde</w:t>
      </w:r>
      <w:proofErr w:type="spellEnd"/>
      <w:r w:rsidR="00C51901" w:rsidRPr="00951325">
        <w:t xml:space="preserve"> Scholarship fund to </w:t>
      </w:r>
      <w:r>
        <w:t>u</w:t>
      </w:r>
      <w:r w:rsidR="00C51901" w:rsidRPr="00951325">
        <w:t xml:space="preserve">nrestricted </w:t>
      </w:r>
      <w:r>
        <w:t>f</w:t>
      </w:r>
      <w:r w:rsidR="00C51901" w:rsidRPr="00951325">
        <w:t>unds</w:t>
      </w:r>
      <w:r>
        <w:t xml:space="preserve">.  </w:t>
      </w:r>
      <w:proofErr w:type="spellStart"/>
      <w:r>
        <w:t>Nagler</w:t>
      </w:r>
      <w:proofErr w:type="spellEnd"/>
      <w:r>
        <w:t xml:space="preserve"> second.  Duffy explained that </w:t>
      </w:r>
      <w:proofErr w:type="spellStart"/>
      <w:r>
        <w:t>Sunde’s</w:t>
      </w:r>
      <w:proofErr w:type="spellEnd"/>
      <w:r>
        <w:t xml:space="preserve"> widow has approved the move.  The motion was approved by voice vote.</w:t>
      </w:r>
    </w:p>
    <w:p w:rsidR="00C51901" w:rsidRDefault="00C51901" w:rsidP="00DF7889">
      <w:pPr>
        <w:spacing w:after="0"/>
      </w:pPr>
    </w:p>
    <w:p w:rsidR="006A03FF" w:rsidRDefault="006A03FF" w:rsidP="006A03FF">
      <w:pPr>
        <w:spacing w:after="0"/>
      </w:pPr>
      <w:r>
        <w:t xml:space="preserve">Duffy moved to retire the Abe </w:t>
      </w:r>
      <w:proofErr w:type="spellStart"/>
      <w:r>
        <w:t>Schecter</w:t>
      </w:r>
      <w:proofErr w:type="spellEnd"/>
      <w:r>
        <w:t xml:space="preserve"> Fellowship.  Tobia second.  Duffy said the fellowship was awarded this year, but the fund now has a negative balance.  Cavender says the person who established the fund fully concurs with the move.</w:t>
      </w:r>
      <w:r w:rsidR="00651E98">
        <w:t xml:space="preserve">  </w:t>
      </w:r>
      <w:r>
        <w:t>The motion was approved by voice vote.</w:t>
      </w:r>
    </w:p>
    <w:p w:rsidR="002D05D3" w:rsidRDefault="00C51901" w:rsidP="00651E98">
      <w:pPr>
        <w:spacing w:after="0"/>
      </w:pPr>
      <w:r w:rsidRPr="00951325">
        <w:br/>
      </w:r>
      <w:r w:rsidR="0093402D">
        <w:t xml:space="preserve">Cavender presented to the </w:t>
      </w:r>
      <w:r w:rsidR="002D05D3">
        <w:t xml:space="preserve">board </w:t>
      </w:r>
      <w:r w:rsidR="0093402D">
        <w:t xml:space="preserve">a </w:t>
      </w:r>
      <w:r w:rsidR="002D05D3">
        <w:t>review</w:t>
      </w:r>
      <w:r w:rsidR="0093402D">
        <w:t xml:space="preserve"> of</w:t>
      </w:r>
      <w:r w:rsidR="002D05D3">
        <w:t xml:space="preserve"> the status of permanently-endowed funds.</w:t>
      </w:r>
    </w:p>
    <w:p w:rsidR="002D05D3" w:rsidRDefault="002D05D3" w:rsidP="002D05D3">
      <w:r>
        <w:t xml:space="preserve">Overall, Duffy said </w:t>
      </w:r>
      <w:r w:rsidR="00B832DA">
        <w:t>t</w:t>
      </w:r>
      <w:r>
        <w:t>hings are in good shape due to favorable market conditions.</w:t>
      </w:r>
    </w:p>
    <w:p w:rsidR="0093402D" w:rsidRDefault="0093402D" w:rsidP="0093402D">
      <w:r>
        <w:t xml:space="preserve">Duffy reported an endowment spending policy has been adopted which recommends restricting spending annually to 5% of endowment totals.  </w:t>
      </w:r>
    </w:p>
    <w:p w:rsidR="0093402D" w:rsidRDefault="0093402D" w:rsidP="0093402D"/>
    <w:p w:rsidR="0093402D" w:rsidRDefault="0093402D" w:rsidP="0093402D"/>
    <w:p w:rsidR="00B32C74" w:rsidRDefault="00651E98" w:rsidP="00651E98">
      <w:r>
        <w:t xml:space="preserve">Duffy said the foundation should explore future fundraising </w:t>
      </w:r>
      <w:r w:rsidR="0093402D">
        <w:t xml:space="preserve">opportunities.  </w:t>
      </w:r>
      <w:r>
        <w:t xml:space="preserve">The foundation’s First Amendment Dinner </w:t>
      </w:r>
      <w:r w:rsidR="0093402D">
        <w:t xml:space="preserve">is the </w:t>
      </w:r>
      <w:r w:rsidR="00093489">
        <w:t xml:space="preserve">foundation’s </w:t>
      </w:r>
      <w:r w:rsidR="0093402D">
        <w:t>primary source</w:t>
      </w:r>
      <w:r w:rsidR="00093489">
        <w:t xml:space="preserve"> of funding</w:t>
      </w:r>
      <w:r w:rsidR="0093402D">
        <w:t xml:space="preserve">.  </w:t>
      </w:r>
      <w:r>
        <w:t>An e</w:t>
      </w:r>
      <w:r w:rsidR="0093402D">
        <w:t xml:space="preserve">nd of </w:t>
      </w:r>
      <w:r>
        <w:t xml:space="preserve">the </w:t>
      </w:r>
      <w:r w:rsidR="0093402D">
        <w:t>year campaign adds some</w:t>
      </w:r>
      <w:r>
        <w:t xml:space="preserve"> money</w:t>
      </w:r>
      <w:r w:rsidR="00B32C74">
        <w:t xml:space="preserve">.  Planned giving and estate </w:t>
      </w:r>
      <w:r>
        <w:t xml:space="preserve">planning was </w:t>
      </w:r>
      <w:r w:rsidR="00B32C74">
        <w:t xml:space="preserve"> pitched to </w:t>
      </w:r>
      <w:r>
        <w:t xml:space="preserve">RTDNA alumni who attended EIJ.  Tobia </w:t>
      </w:r>
      <w:r w:rsidR="00B32C74">
        <w:t xml:space="preserve">suggested </w:t>
      </w:r>
      <w:r>
        <w:t xml:space="preserve">there should be a follow up </w:t>
      </w:r>
      <w:r w:rsidR="00B32C74">
        <w:t>to the alums.</w:t>
      </w:r>
    </w:p>
    <w:p w:rsidR="00275E67" w:rsidRDefault="00651E98" w:rsidP="00275E67">
      <w:pPr>
        <w:spacing w:after="0"/>
      </w:pPr>
      <w:r>
        <w:t xml:space="preserve">Carl asked if the board liked the idea of re-establishing a silent auction at either EIJ or the Murrow banquet.  Cavender said he would talk </w:t>
      </w:r>
      <w:r w:rsidR="00B32C74">
        <w:t xml:space="preserve">to SPJ </w:t>
      </w:r>
      <w:r>
        <w:t xml:space="preserve">and RTDNA-Canada </w:t>
      </w:r>
      <w:r w:rsidR="00B32C74">
        <w:t>about the pluses and minu</w:t>
      </w:r>
      <w:r w:rsidR="00B832DA">
        <w:t>s</w:t>
      </w:r>
      <w:r w:rsidR="00B32C74">
        <w:t>es</w:t>
      </w:r>
      <w:r>
        <w:t xml:space="preserve"> of their auctions.  Carl said he would be willing to organize and manage an auction, if all board members committed to providing at least one item.  The subject was tabled pending further research.</w:t>
      </w:r>
      <w:r w:rsidR="00275E67">
        <w:t xml:space="preserve">  Shelley advocated for any potential silent auction to be at Murrow banquet.</w:t>
      </w:r>
    </w:p>
    <w:p w:rsidR="00275E67" w:rsidRDefault="00275E67" w:rsidP="00DF7889">
      <w:pPr>
        <w:spacing w:after="0"/>
      </w:pPr>
    </w:p>
    <w:p w:rsidR="007A4929" w:rsidRDefault="00651E98" w:rsidP="00DF7889">
      <w:pPr>
        <w:spacing w:after="0"/>
      </w:pPr>
      <w:r>
        <w:t>Treasurer Shelley thanked the board for voting for him as Secretary/Treasu</w:t>
      </w:r>
      <w:r w:rsidR="00B832DA">
        <w:t>r</w:t>
      </w:r>
      <w:r>
        <w:t>er.</w:t>
      </w:r>
    </w:p>
    <w:p w:rsidR="003F7496" w:rsidRDefault="003F7496" w:rsidP="00DF7889">
      <w:pPr>
        <w:spacing w:after="0"/>
      </w:pPr>
    </w:p>
    <w:p w:rsidR="003F7496" w:rsidRDefault="00651E98" w:rsidP="00DF7889">
      <w:pPr>
        <w:spacing w:after="0"/>
      </w:pPr>
      <w:r>
        <w:t>The Foundation board then adjourned and reconvened as the association board.</w:t>
      </w:r>
    </w:p>
    <w:p w:rsidR="007A4929" w:rsidRDefault="007A4929" w:rsidP="00DF7889">
      <w:pPr>
        <w:spacing w:after="0"/>
      </w:pPr>
    </w:p>
    <w:p w:rsidR="00256C3F" w:rsidRPr="00093489" w:rsidRDefault="00651E98" w:rsidP="00DF7889">
      <w:pPr>
        <w:spacing w:after="0"/>
        <w:rPr>
          <w:b/>
          <w:u w:val="single"/>
        </w:rPr>
      </w:pPr>
      <w:r w:rsidRPr="00093489">
        <w:rPr>
          <w:b/>
          <w:u w:val="single"/>
        </w:rPr>
        <w:t>Finance Committee</w:t>
      </w:r>
    </w:p>
    <w:p w:rsidR="003F7496" w:rsidRDefault="003F7496" w:rsidP="00DF7889">
      <w:pPr>
        <w:spacing w:after="0"/>
      </w:pPr>
    </w:p>
    <w:p w:rsidR="00256C3F" w:rsidRDefault="00651E98" w:rsidP="00651E98">
      <w:pPr>
        <w:spacing w:after="0"/>
      </w:pPr>
      <w:r>
        <w:t xml:space="preserve">McGarvy said that, after reviewing RTDNA’s current budgetary process, he </w:t>
      </w:r>
      <w:r w:rsidR="00256C3F">
        <w:t xml:space="preserve">thinks </w:t>
      </w:r>
      <w:r>
        <w:t xml:space="preserve">a better </w:t>
      </w:r>
      <w:r w:rsidR="00256C3F">
        <w:t xml:space="preserve">structure </w:t>
      </w:r>
      <w:r>
        <w:t xml:space="preserve">would help with </w:t>
      </w:r>
      <w:r w:rsidR="00256C3F">
        <w:t>future growth.</w:t>
      </w:r>
      <w:r>
        <w:t xml:space="preserve">  He recommended changing the calendar for the budget process, </w:t>
      </w:r>
      <w:r w:rsidR="00256C3F">
        <w:t>which could lead to more strategic planning.</w:t>
      </w:r>
      <w:r>
        <w:t xml:space="preserve">  McGarvy noted less than 3% of 2015 budget was allocated for new initiatives.  He recommended committee chairs and officers have more input in crafting the budget.</w:t>
      </w:r>
    </w:p>
    <w:p w:rsidR="00256C3F" w:rsidRDefault="00256C3F" w:rsidP="00DF7889">
      <w:pPr>
        <w:spacing w:after="0"/>
      </w:pPr>
    </w:p>
    <w:p w:rsidR="00256C3F" w:rsidRDefault="00651E98" w:rsidP="00DF7889">
      <w:pPr>
        <w:spacing w:after="0"/>
      </w:pPr>
      <w:r>
        <w:t xml:space="preserve">McGarvy also noted that board </w:t>
      </w:r>
      <w:r w:rsidR="00256C3F">
        <w:t>conversations are better when</w:t>
      </w:r>
      <w:r w:rsidR="000444B0">
        <w:t xml:space="preserve"> held</w:t>
      </w:r>
      <w:r w:rsidR="00256C3F">
        <w:t xml:space="preserve"> face to face</w:t>
      </w:r>
      <w:r>
        <w:t xml:space="preserve">, and he asked if the association can find </w:t>
      </w:r>
      <w:r w:rsidR="00256C3F">
        <w:t xml:space="preserve">ways to </w:t>
      </w:r>
      <w:r w:rsidR="000444B0">
        <w:t xml:space="preserve">have budget </w:t>
      </w:r>
      <w:r w:rsidR="00256C3F">
        <w:t xml:space="preserve">conversations earlier, </w:t>
      </w:r>
      <w:r w:rsidR="000444B0">
        <w:t xml:space="preserve">with </w:t>
      </w:r>
      <w:r w:rsidR="00256C3F">
        <w:t xml:space="preserve">more frequent brainstorming and planning.  </w:t>
      </w:r>
    </w:p>
    <w:p w:rsidR="00256C3F" w:rsidRDefault="00256C3F" w:rsidP="00DF7889">
      <w:pPr>
        <w:spacing w:after="0"/>
      </w:pPr>
    </w:p>
    <w:p w:rsidR="00256C3F" w:rsidRDefault="00256C3F" w:rsidP="00DF7889">
      <w:pPr>
        <w:spacing w:after="0"/>
      </w:pPr>
      <w:r>
        <w:t>Nagler commended McG</w:t>
      </w:r>
      <w:r w:rsidR="000444B0">
        <w:t>arvy for his proposals.  Nagler said he was c</w:t>
      </w:r>
      <w:r>
        <w:t xml:space="preserve">oncerned that the proposal puts </w:t>
      </w:r>
      <w:r w:rsidR="000444B0">
        <w:t xml:space="preserve">executive director </w:t>
      </w:r>
      <w:r>
        <w:t xml:space="preserve">at the end </w:t>
      </w:r>
      <w:r w:rsidR="000444B0">
        <w:t xml:space="preserve">of the budget planning </w:t>
      </w:r>
      <w:r>
        <w:t>instead of at the beginning.</w:t>
      </w:r>
    </w:p>
    <w:p w:rsidR="00256C3F" w:rsidRDefault="00256C3F" w:rsidP="00DF7889">
      <w:pPr>
        <w:spacing w:after="0"/>
      </w:pPr>
    </w:p>
    <w:p w:rsidR="00256C3F" w:rsidRDefault="00256C3F" w:rsidP="00DF7889">
      <w:pPr>
        <w:spacing w:after="0"/>
      </w:pPr>
      <w:r>
        <w:t xml:space="preserve">Walker said </w:t>
      </w:r>
      <w:r w:rsidR="000444B0">
        <w:t xml:space="preserve">she believes the association </w:t>
      </w:r>
      <w:r>
        <w:t>is in a position where it could undertake new initiatives that cost money rather than just cover existing costs.</w:t>
      </w:r>
    </w:p>
    <w:p w:rsidR="00256C3F" w:rsidRDefault="00256C3F" w:rsidP="00DF7889">
      <w:pPr>
        <w:spacing w:after="0"/>
      </w:pPr>
    </w:p>
    <w:p w:rsidR="00256C3F" w:rsidRDefault="000444B0" w:rsidP="00DF7889">
      <w:pPr>
        <w:spacing w:after="0"/>
      </w:pPr>
      <w:r>
        <w:t xml:space="preserve">Cavender says he supports </w:t>
      </w:r>
      <w:r w:rsidR="00256C3F">
        <w:t>anything that will make the org</w:t>
      </w:r>
      <w:r>
        <w:t>anization</w:t>
      </w:r>
      <w:r w:rsidR="00256C3F">
        <w:t xml:space="preserve"> more cohesive and collaborative for future endeavors</w:t>
      </w:r>
      <w:r>
        <w:t xml:space="preserve">, and the board needs to determine </w:t>
      </w:r>
      <w:r w:rsidR="00256C3F">
        <w:t>the best way to accomplish that.</w:t>
      </w:r>
    </w:p>
    <w:p w:rsidR="00256C3F" w:rsidRDefault="00256C3F" w:rsidP="00DF7889">
      <w:pPr>
        <w:spacing w:after="0"/>
      </w:pPr>
    </w:p>
    <w:p w:rsidR="00256C3F" w:rsidRDefault="000444B0" w:rsidP="00DF7889">
      <w:pPr>
        <w:spacing w:after="0"/>
      </w:pPr>
      <w:r>
        <w:t xml:space="preserve">McGarvy says, </w:t>
      </w:r>
      <w:r w:rsidR="00256C3F">
        <w:t>as the new finance chair, he will work toward making the budget process more collaborative.</w:t>
      </w:r>
    </w:p>
    <w:p w:rsidR="00256C3F" w:rsidRDefault="00256C3F" w:rsidP="00DF7889">
      <w:pPr>
        <w:spacing w:after="0"/>
      </w:pPr>
    </w:p>
    <w:p w:rsidR="00256C3F" w:rsidRDefault="00256C3F" w:rsidP="00DF7889">
      <w:pPr>
        <w:spacing w:after="0"/>
      </w:pPr>
      <w:r>
        <w:t xml:space="preserve">A discussion was held about the change in calendar – allowing for “Committee chairs-elect.”  </w:t>
      </w:r>
      <w:r w:rsidR="00154812">
        <w:t>McG</w:t>
      </w:r>
      <w:r w:rsidR="00275E67">
        <w:t>arvy</w:t>
      </w:r>
      <w:r w:rsidR="00154812">
        <w:t xml:space="preserve"> said the chair-elect should have as much input on budget as possibl</w:t>
      </w:r>
      <w:r w:rsidR="00275E67">
        <w:t>e, because it is his/her budget, and the same holds true for future committee chairs.</w:t>
      </w:r>
    </w:p>
    <w:p w:rsidR="00154812" w:rsidRDefault="00154812" w:rsidP="00DF7889">
      <w:pPr>
        <w:spacing w:after="0"/>
      </w:pPr>
    </w:p>
    <w:p w:rsidR="00154812" w:rsidRDefault="00413E58" w:rsidP="00DF7889">
      <w:pPr>
        <w:spacing w:after="0"/>
      </w:pPr>
      <w:r>
        <w:t>Walker suggested there should be an in-person strategic planning session involving officers and/or exec comm.</w:t>
      </w:r>
      <w:r w:rsidR="00D26B24" w:rsidRPr="00D26B24">
        <w:t xml:space="preserve"> </w:t>
      </w:r>
      <w:r w:rsidR="00D26B24">
        <w:t>Shepherd suggested an executive committee teleconference and then perhaps an extended session during FAD -- because another in-person meeting is not budgeted.</w:t>
      </w:r>
    </w:p>
    <w:p w:rsidR="00413E58" w:rsidRDefault="00413E58" w:rsidP="00DF7889">
      <w:pPr>
        <w:spacing w:after="0"/>
      </w:pPr>
    </w:p>
    <w:p w:rsidR="00413E58" w:rsidRDefault="0059693D" w:rsidP="00DF7889">
      <w:pPr>
        <w:spacing w:after="0"/>
      </w:pPr>
      <w:r>
        <w:t xml:space="preserve">Mercer suggested a membership survey.  Tardif said the </w:t>
      </w:r>
      <w:r w:rsidR="00275E67">
        <w:t>executive committee</w:t>
      </w:r>
      <w:r>
        <w:t xml:space="preserve"> would talk about what questions to ask on a potential membership survey.</w:t>
      </w:r>
    </w:p>
    <w:p w:rsidR="0059693D" w:rsidRDefault="0059693D" w:rsidP="00DF7889">
      <w:pPr>
        <w:spacing w:after="0"/>
      </w:pPr>
    </w:p>
    <w:p w:rsidR="0059693D" w:rsidRDefault="0059693D" w:rsidP="00DF7889">
      <w:pPr>
        <w:spacing w:after="0"/>
      </w:pPr>
    </w:p>
    <w:p w:rsidR="0059693D" w:rsidRPr="00093489" w:rsidRDefault="00275E67" w:rsidP="00DF7889">
      <w:pPr>
        <w:spacing w:after="0"/>
        <w:rPr>
          <w:b/>
        </w:rPr>
      </w:pPr>
      <w:r w:rsidRPr="00093489">
        <w:rPr>
          <w:b/>
          <w:u w:val="single"/>
        </w:rPr>
        <w:t>Awards Committee</w:t>
      </w:r>
    </w:p>
    <w:p w:rsidR="00275E67" w:rsidRPr="00275E67" w:rsidRDefault="00275E67" w:rsidP="00DF7889">
      <w:pPr>
        <w:spacing w:after="0"/>
      </w:pPr>
    </w:p>
    <w:p w:rsidR="0059693D" w:rsidRDefault="0059693D" w:rsidP="00DF7889">
      <w:pPr>
        <w:spacing w:after="0"/>
      </w:pPr>
      <w:r>
        <w:t>Shelley said committee will be working on rules for Student Murrow awards.</w:t>
      </w:r>
    </w:p>
    <w:p w:rsidR="0059693D" w:rsidRDefault="0059693D" w:rsidP="00DF7889">
      <w:pPr>
        <w:spacing w:after="0"/>
      </w:pPr>
    </w:p>
    <w:p w:rsidR="0059693D" w:rsidRDefault="0059693D" w:rsidP="00DF7889">
      <w:pPr>
        <w:spacing w:after="0"/>
      </w:pPr>
      <w:r>
        <w:t>Tardif has asked the committee to research the potential of an RTDNA Hall of Fame Award.   Shelley asked for input from board members on the proposal.</w:t>
      </w:r>
    </w:p>
    <w:p w:rsidR="0059693D" w:rsidRDefault="0059693D" w:rsidP="00DF7889">
      <w:pPr>
        <w:spacing w:after="0"/>
      </w:pPr>
    </w:p>
    <w:p w:rsidR="007F7336" w:rsidRPr="00093489" w:rsidRDefault="00275E67" w:rsidP="00DF7889">
      <w:pPr>
        <w:spacing w:after="0"/>
        <w:rPr>
          <w:b/>
          <w:u w:val="single"/>
        </w:rPr>
      </w:pPr>
      <w:r w:rsidRPr="00093489">
        <w:rPr>
          <w:b/>
          <w:u w:val="single"/>
        </w:rPr>
        <w:t>Ethics Committee</w:t>
      </w:r>
    </w:p>
    <w:p w:rsidR="007F7336" w:rsidRDefault="007F7336" w:rsidP="00DF7889">
      <w:pPr>
        <w:spacing w:after="0"/>
      </w:pPr>
    </w:p>
    <w:p w:rsidR="007F7336" w:rsidRDefault="007F7336" w:rsidP="00DF7889">
      <w:pPr>
        <w:spacing w:after="0"/>
      </w:pPr>
      <w:r>
        <w:t xml:space="preserve">Libin said he was disappointed at </w:t>
      </w:r>
      <w:r w:rsidR="00275E67">
        <w:t xml:space="preserve">the </w:t>
      </w:r>
      <w:r>
        <w:t xml:space="preserve">turnout </w:t>
      </w:r>
      <w:r w:rsidR="00275E67">
        <w:t xml:space="preserve">for the EIJ session on the Code of Ethics revision, </w:t>
      </w:r>
      <w:r>
        <w:t>but liked the feedback</w:t>
      </w:r>
      <w:r w:rsidR="00275E67">
        <w:t xml:space="preserve"> on the revision from those who did attend.  He said the feedback was “helpful.”  He said the draft </w:t>
      </w:r>
      <w:r>
        <w:t>will improve as a result</w:t>
      </w:r>
      <w:r w:rsidR="00275E67">
        <w:t xml:space="preserve"> of the feedback</w:t>
      </w:r>
      <w:r>
        <w:t xml:space="preserve">, which was </w:t>
      </w:r>
      <w:r w:rsidR="00275E67">
        <w:t xml:space="preserve">the </w:t>
      </w:r>
      <w:r>
        <w:t>goal</w:t>
      </w:r>
      <w:r w:rsidR="00275E67">
        <w:t xml:space="preserve"> of the session</w:t>
      </w:r>
      <w:r>
        <w:t xml:space="preserve">.  </w:t>
      </w:r>
      <w:r w:rsidR="00275E67">
        <w:t xml:space="preserve">He said the session sent </w:t>
      </w:r>
      <w:r>
        <w:t>right message that there was an opportunity for meaningful input.</w:t>
      </w:r>
    </w:p>
    <w:p w:rsidR="007F7336" w:rsidRDefault="007F7336" w:rsidP="00DF7889">
      <w:pPr>
        <w:spacing w:after="0"/>
      </w:pPr>
    </w:p>
    <w:p w:rsidR="007F7336" w:rsidRDefault="007F7336" w:rsidP="00275E67">
      <w:pPr>
        <w:spacing w:after="0"/>
      </w:pPr>
      <w:r>
        <w:t xml:space="preserve">Shelley commended </w:t>
      </w:r>
      <w:r w:rsidR="00275E67">
        <w:t xml:space="preserve">Libin </w:t>
      </w:r>
      <w:r>
        <w:t xml:space="preserve">and </w:t>
      </w:r>
      <w:r w:rsidR="00275E67">
        <w:t>Ethics C</w:t>
      </w:r>
      <w:r>
        <w:t>ommittee members for their work on the document.</w:t>
      </w:r>
      <w:r w:rsidR="00275E67">
        <w:t xml:space="preserve">  Shelley called the draft “positive, inclusive and forward-looking.”  Shelley did caution against </w:t>
      </w:r>
      <w:r>
        <w:t>lumping social media and blogs with “</w:t>
      </w:r>
      <w:r w:rsidR="00275E67">
        <w:t xml:space="preserve">the </w:t>
      </w:r>
      <w:r>
        <w:t xml:space="preserve">rumor mill.”  </w:t>
      </w:r>
    </w:p>
    <w:p w:rsidR="007F7336" w:rsidRDefault="007F7336" w:rsidP="00DF7889">
      <w:pPr>
        <w:spacing w:after="0"/>
      </w:pPr>
    </w:p>
    <w:p w:rsidR="0059693D" w:rsidRPr="00093489" w:rsidRDefault="007F7336" w:rsidP="00DF7889">
      <w:pPr>
        <w:spacing w:after="0"/>
        <w:rPr>
          <w:b/>
          <w:u w:val="single"/>
        </w:rPr>
      </w:pPr>
      <w:r w:rsidRPr="00093489">
        <w:rPr>
          <w:b/>
          <w:u w:val="single"/>
        </w:rPr>
        <w:t>Membership</w:t>
      </w:r>
      <w:r w:rsidR="00275E67" w:rsidRPr="00093489">
        <w:rPr>
          <w:b/>
          <w:u w:val="single"/>
        </w:rPr>
        <w:t xml:space="preserve"> Committee</w:t>
      </w:r>
    </w:p>
    <w:p w:rsidR="00275E67" w:rsidRDefault="00275E67" w:rsidP="00DF7889">
      <w:pPr>
        <w:spacing w:after="0"/>
      </w:pPr>
    </w:p>
    <w:p w:rsidR="007F7336" w:rsidRDefault="00275E67" w:rsidP="00DF7889">
      <w:pPr>
        <w:spacing w:after="0"/>
      </w:pPr>
      <w:r>
        <w:t>Nagler s</w:t>
      </w:r>
      <w:r w:rsidR="007F7336">
        <w:t xml:space="preserve">tressed the importance of strategic planning, </w:t>
      </w:r>
      <w:r>
        <w:t xml:space="preserve">especially </w:t>
      </w:r>
      <w:r w:rsidR="007F7336">
        <w:t xml:space="preserve">when it comes to membership.  </w:t>
      </w:r>
      <w:r>
        <w:t>He said m</w:t>
      </w:r>
      <w:r w:rsidR="007F7336">
        <w:t xml:space="preserve">embers need </w:t>
      </w:r>
      <w:r>
        <w:t xml:space="preserve">to </w:t>
      </w:r>
      <w:r w:rsidR="007F7336">
        <w:t>have a reason to join.</w:t>
      </w:r>
    </w:p>
    <w:p w:rsidR="007F7336" w:rsidRDefault="007F7336" w:rsidP="00DF7889">
      <w:pPr>
        <w:spacing w:after="0"/>
      </w:pPr>
    </w:p>
    <w:p w:rsidR="007F7336" w:rsidRPr="00093489" w:rsidRDefault="00275E67" w:rsidP="00DF7889">
      <w:pPr>
        <w:spacing w:after="0"/>
        <w:rPr>
          <w:b/>
        </w:rPr>
      </w:pPr>
      <w:r w:rsidRPr="00093489">
        <w:rPr>
          <w:b/>
          <w:u w:val="single"/>
        </w:rPr>
        <w:t>Old Business</w:t>
      </w:r>
    </w:p>
    <w:p w:rsidR="007F7336" w:rsidRDefault="007F7336" w:rsidP="00DF7889">
      <w:pPr>
        <w:spacing w:after="0"/>
      </w:pPr>
      <w:r>
        <w:t xml:space="preserve">Shelly asked </w:t>
      </w:r>
      <w:r w:rsidR="00275E67">
        <w:t xml:space="preserve">Hinds whether there has been any </w:t>
      </w:r>
      <w:r>
        <w:t xml:space="preserve">publicity for </w:t>
      </w:r>
      <w:r w:rsidR="00275E67">
        <w:t xml:space="preserve">the newly created Student Murrows.  </w:t>
      </w:r>
      <w:r>
        <w:t>Hinds said he was planning</w:t>
      </w:r>
      <w:r w:rsidR="00275E67">
        <w:t xml:space="preserve"> on it and would confer with Shelley for details.</w:t>
      </w:r>
    </w:p>
    <w:p w:rsidR="007F7336" w:rsidRDefault="007F7336" w:rsidP="00DF7889">
      <w:pPr>
        <w:spacing w:after="0"/>
      </w:pPr>
    </w:p>
    <w:p w:rsidR="007F7336" w:rsidRDefault="00275E67" w:rsidP="00DF7889">
      <w:pPr>
        <w:spacing w:after="0"/>
      </w:pPr>
      <w:r>
        <w:t>On the topic of state coordinators, Gin a</w:t>
      </w:r>
      <w:r w:rsidR="007F7336">
        <w:t xml:space="preserve">sked regional directors to find coordinators </w:t>
      </w:r>
      <w:r>
        <w:t xml:space="preserve">for </w:t>
      </w:r>
      <w:r w:rsidR="007F7336">
        <w:t>where there are vacancies.  Duffy said coordinators should let regional dir</w:t>
      </w:r>
      <w:r>
        <w:t xml:space="preserve">ectors </w:t>
      </w:r>
      <w:r w:rsidR="007F7336">
        <w:t>know of issues</w:t>
      </w:r>
      <w:r w:rsidR="00D86333">
        <w:t xml:space="preserve"> that may warrant RTDNA attention, as well as help judge awards.  </w:t>
      </w:r>
      <w:r>
        <w:t xml:space="preserve">Duffy said having state coordinators </w:t>
      </w:r>
      <w:r w:rsidR="00D86333">
        <w:t xml:space="preserve">also develops potential regional directors for the future.  Walker said </w:t>
      </w:r>
      <w:r>
        <w:t xml:space="preserve">coordinators </w:t>
      </w:r>
      <w:r w:rsidR="00D86333">
        <w:t>could also contribute to web.</w:t>
      </w:r>
    </w:p>
    <w:p w:rsidR="00D86333" w:rsidRDefault="00D86333" w:rsidP="00DF7889">
      <w:pPr>
        <w:spacing w:after="0"/>
      </w:pPr>
    </w:p>
    <w:p w:rsidR="00275E67" w:rsidRDefault="00275E67" w:rsidP="00275E67">
      <w:pPr>
        <w:spacing w:after="0"/>
      </w:pPr>
      <w:r>
        <w:t>Duffy commended Hinds for overseeing a huge improvement in the coverage of EIJ.  He called the coverage “quick” and said it had “variety.”  The board concurred.</w:t>
      </w:r>
    </w:p>
    <w:p w:rsidR="00275E67" w:rsidRDefault="00275E67" w:rsidP="00275E67">
      <w:pPr>
        <w:spacing w:after="0"/>
      </w:pPr>
    </w:p>
    <w:p w:rsidR="00D86333" w:rsidRDefault="00275E67" w:rsidP="00275E67">
      <w:pPr>
        <w:spacing w:after="0"/>
      </w:pPr>
      <w:r>
        <w:t xml:space="preserve">A discussion was held regarding NAHJ’s decision to partner with NABJ for a convention in 2016.  Cavender said EIJ is already talking with UNITY for 2016.  Cavender said he has also had preliminary </w:t>
      </w:r>
      <w:r w:rsidR="00D86333">
        <w:t>conversations with other organizations about partnerships.</w:t>
      </w:r>
      <w:r>
        <w:t xml:space="preserve">  The consensus of the board was to have Cavender also talk to NABJ/NAHJ regarding a potential partnership in 2016.</w:t>
      </w:r>
    </w:p>
    <w:p w:rsidR="00D86333" w:rsidRDefault="00D86333" w:rsidP="00DF7889">
      <w:pPr>
        <w:spacing w:after="0"/>
      </w:pPr>
    </w:p>
    <w:p w:rsidR="00D86333" w:rsidRPr="00093489" w:rsidRDefault="00275E67" w:rsidP="00DF7889">
      <w:pPr>
        <w:spacing w:after="0"/>
        <w:rPr>
          <w:b/>
          <w:u w:val="single"/>
        </w:rPr>
      </w:pPr>
      <w:r w:rsidRPr="00093489">
        <w:rPr>
          <w:b/>
          <w:u w:val="single"/>
        </w:rPr>
        <w:t>New Business</w:t>
      </w:r>
    </w:p>
    <w:p w:rsidR="006B2CBA" w:rsidRDefault="006B2CBA" w:rsidP="00DF7889">
      <w:pPr>
        <w:spacing w:after="0"/>
      </w:pPr>
    </w:p>
    <w:p w:rsidR="00160B41" w:rsidRDefault="00160B41" w:rsidP="00DF7889">
      <w:pPr>
        <w:spacing w:after="0"/>
      </w:pPr>
      <w:r>
        <w:t>Tobia expressed disappointment that a post-EIJ survey was sent via the SPJ Membership Resources e-mail address.  He worried that RTDNA loses its identity in an instance like that.  Other board members agreed.</w:t>
      </w:r>
    </w:p>
    <w:p w:rsidR="00160B41" w:rsidRDefault="00160B41" w:rsidP="00DF7889">
      <w:pPr>
        <w:spacing w:after="0"/>
      </w:pPr>
    </w:p>
    <w:p w:rsidR="00FE6C13" w:rsidRDefault="00275E67" w:rsidP="00DF7889">
      <w:pPr>
        <w:spacing w:after="0"/>
      </w:pPr>
      <w:r>
        <w:t xml:space="preserve">McGarvy said he was approached by the </w:t>
      </w:r>
      <w:r w:rsidR="006B2CBA">
        <w:t>Senate Press Gallery</w:t>
      </w:r>
      <w:r w:rsidR="00FE6C13">
        <w:t xml:space="preserve">, which represents journalists covering Capitol Hill, </w:t>
      </w:r>
      <w:r>
        <w:t xml:space="preserve">regarding </w:t>
      </w:r>
      <w:r w:rsidR="00FE6C13">
        <w:t xml:space="preserve">a potential partnership.  </w:t>
      </w:r>
      <w:r>
        <w:t xml:space="preserve">McGarvy said he would be happy </w:t>
      </w:r>
      <w:r w:rsidR="00FE6C13">
        <w:t xml:space="preserve">to attend their board meeting and report back.  </w:t>
      </w:r>
      <w:r>
        <w:t xml:space="preserve">One partnership idea is a joint internship </w:t>
      </w:r>
      <w:r w:rsidR="00FE6C13">
        <w:t xml:space="preserve">program, which was apparently done in the past.  </w:t>
      </w:r>
    </w:p>
    <w:p w:rsidR="00D86333" w:rsidRDefault="00D86333" w:rsidP="00DF7889">
      <w:pPr>
        <w:spacing w:after="0"/>
      </w:pPr>
    </w:p>
    <w:p w:rsidR="00D86333" w:rsidRDefault="00275E67" w:rsidP="00DF7889">
      <w:pPr>
        <w:spacing w:after="0"/>
      </w:pPr>
      <w:r>
        <w:t>Tardif e</w:t>
      </w:r>
      <w:r w:rsidR="00FE6C13">
        <w:t xml:space="preserve">ncouraged everyone to contribute </w:t>
      </w:r>
      <w:r>
        <w:t xml:space="preserve">content </w:t>
      </w:r>
      <w:r w:rsidR="00FE6C13">
        <w:t>to website.</w:t>
      </w:r>
    </w:p>
    <w:p w:rsidR="00FE6C13" w:rsidRDefault="00FE6C13" w:rsidP="00DF7889">
      <w:pPr>
        <w:spacing w:after="0"/>
      </w:pPr>
    </w:p>
    <w:p w:rsidR="00FE6C13" w:rsidRDefault="00275E67" w:rsidP="00275E67">
      <w:pPr>
        <w:spacing w:after="0"/>
      </w:pPr>
      <w:r>
        <w:t xml:space="preserve">Tardif asked </w:t>
      </w:r>
      <w:r w:rsidR="00FE6C13">
        <w:t xml:space="preserve">committee chairs to </w:t>
      </w:r>
      <w:r>
        <w:t xml:space="preserve">prepare a written report </w:t>
      </w:r>
      <w:r w:rsidR="00FE6C13">
        <w:t xml:space="preserve">to </w:t>
      </w:r>
      <w:r>
        <w:t>Executive Committee meetings and full board meetings.</w:t>
      </w:r>
    </w:p>
    <w:p w:rsidR="00FE6C13" w:rsidRDefault="00FE6C13" w:rsidP="00DF7889">
      <w:pPr>
        <w:spacing w:after="0"/>
      </w:pPr>
    </w:p>
    <w:p w:rsidR="00FE6C13" w:rsidRDefault="00FE6C13" w:rsidP="00DF7889">
      <w:pPr>
        <w:spacing w:after="0"/>
      </w:pPr>
      <w:r>
        <w:t>The board adjourned at 11:57 a.m. CDT.</w:t>
      </w:r>
    </w:p>
    <w:sectPr w:rsidR="00FE6C13" w:rsidSect="00B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D5AD8"/>
    <w:multiLevelType w:val="hybridMultilevel"/>
    <w:tmpl w:val="941C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609A3"/>
    <w:multiLevelType w:val="hybridMultilevel"/>
    <w:tmpl w:val="1F2646AC"/>
    <w:lvl w:ilvl="0" w:tplc="2A0088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89"/>
    <w:rsid w:val="00011B2B"/>
    <w:rsid w:val="000444B0"/>
    <w:rsid w:val="00093489"/>
    <w:rsid w:val="000B0611"/>
    <w:rsid w:val="0011057D"/>
    <w:rsid w:val="0013389E"/>
    <w:rsid w:val="00154812"/>
    <w:rsid w:val="00160B41"/>
    <w:rsid w:val="00250C21"/>
    <w:rsid w:val="00256A63"/>
    <w:rsid w:val="00256C3F"/>
    <w:rsid w:val="00275E67"/>
    <w:rsid w:val="002D05D3"/>
    <w:rsid w:val="003F7496"/>
    <w:rsid w:val="0040549F"/>
    <w:rsid w:val="00413E58"/>
    <w:rsid w:val="004B7E50"/>
    <w:rsid w:val="00537B95"/>
    <w:rsid w:val="00586C43"/>
    <w:rsid w:val="0059693D"/>
    <w:rsid w:val="005D0B9D"/>
    <w:rsid w:val="00651E98"/>
    <w:rsid w:val="006A03FF"/>
    <w:rsid w:val="006B2CBA"/>
    <w:rsid w:val="006B6B0C"/>
    <w:rsid w:val="006F0893"/>
    <w:rsid w:val="00752EB9"/>
    <w:rsid w:val="00781254"/>
    <w:rsid w:val="00797292"/>
    <w:rsid w:val="007A4929"/>
    <w:rsid w:val="007F7336"/>
    <w:rsid w:val="008D6452"/>
    <w:rsid w:val="008F506A"/>
    <w:rsid w:val="0093402D"/>
    <w:rsid w:val="00980FF4"/>
    <w:rsid w:val="009B64F4"/>
    <w:rsid w:val="009D0B1E"/>
    <w:rsid w:val="009F5F89"/>
    <w:rsid w:val="00A27FE9"/>
    <w:rsid w:val="00B32C74"/>
    <w:rsid w:val="00B77777"/>
    <w:rsid w:val="00B832DA"/>
    <w:rsid w:val="00BD29B3"/>
    <w:rsid w:val="00C46622"/>
    <w:rsid w:val="00C51901"/>
    <w:rsid w:val="00D26B24"/>
    <w:rsid w:val="00D30895"/>
    <w:rsid w:val="00D86333"/>
    <w:rsid w:val="00DE2B8A"/>
    <w:rsid w:val="00DF7889"/>
    <w:rsid w:val="00EB3B69"/>
    <w:rsid w:val="00F660D1"/>
    <w:rsid w:val="00FE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52C32-68C0-43BD-84EC-9DD6B6C4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iCs/>
        <w:snapToGrid w:val="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901"/>
    <w:pPr>
      <w:spacing w:after="0" w:line="240" w:lineRule="auto"/>
    </w:pPr>
    <w:rPr>
      <w:rFonts w:asciiTheme="minorHAnsi" w:hAnsiTheme="minorHAnsi" w:cstheme="minorBidi"/>
      <w:iCs w:val="0"/>
      <w:snapToGrid/>
      <w:sz w:val="22"/>
      <w:szCs w:val="22"/>
    </w:rPr>
  </w:style>
  <w:style w:type="paragraph" w:styleId="ListParagraph">
    <w:name w:val="List Paragraph"/>
    <w:basedOn w:val="Normal"/>
    <w:uiPriority w:val="34"/>
    <w:qFormat/>
    <w:rsid w:val="00C51901"/>
    <w:pPr>
      <w:spacing w:after="0" w:line="240" w:lineRule="auto"/>
      <w:ind w:left="720"/>
    </w:pPr>
    <w:rPr>
      <w:rFonts w:ascii="Calibri" w:eastAsia="Calibri" w:hAnsi="Calibri" w:cs="Times New Roman"/>
      <w:iCs w:val="0"/>
      <w:snapToGrid/>
      <w:sz w:val="22"/>
      <w:szCs w:val="22"/>
    </w:rPr>
  </w:style>
  <w:style w:type="paragraph" w:styleId="PlainText">
    <w:name w:val="Plain Text"/>
    <w:basedOn w:val="Normal"/>
    <w:link w:val="PlainTextChar"/>
    <w:uiPriority w:val="99"/>
    <w:unhideWhenUsed/>
    <w:rsid w:val="009F5F89"/>
    <w:pPr>
      <w:spacing w:after="0" w:line="240" w:lineRule="auto"/>
    </w:pPr>
    <w:rPr>
      <w:rFonts w:ascii="Calibri" w:hAnsi="Calibri" w:cstheme="minorBidi"/>
      <w:iCs w:val="0"/>
      <w:snapToGrid/>
      <w:sz w:val="22"/>
      <w:szCs w:val="21"/>
    </w:rPr>
  </w:style>
  <w:style w:type="character" w:customStyle="1" w:styleId="PlainTextChar">
    <w:name w:val="Plain Text Char"/>
    <w:basedOn w:val="DefaultParagraphFont"/>
    <w:link w:val="PlainText"/>
    <w:uiPriority w:val="99"/>
    <w:rsid w:val="009F5F89"/>
    <w:rPr>
      <w:rFonts w:ascii="Calibri" w:hAnsi="Calibri" w:cstheme="minorBidi"/>
      <w:iCs w:val="0"/>
      <w:snapToGrid/>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11E97-57D7-4BF7-BA30-1FCDA7E5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Delmarva Broadcasting Company</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Carl</dc:creator>
  <cp:keywords/>
  <dc:description/>
  <cp:lastModifiedBy>Tardif, Amy</cp:lastModifiedBy>
  <cp:revision>4</cp:revision>
  <dcterms:created xsi:type="dcterms:W3CDTF">2014-09-10T17:17:00Z</dcterms:created>
  <dcterms:modified xsi:type="dcterms:W3CDTF">2014-09-11T19:39:00Z</dcterms:modified>
</cp:coreProperties>
</file>