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79324" w14:textId="77777777" w:rsidR="00342ADB" w:rsidRPr="00342ADB" w:rsidRDefault="00342ADB" w:rsidP="00342ADB">
      <w:pPr>
        <w:pStyle w:val="NoSpacing"/>
        <w:rPr>
          <w:b/>
          <w:bCs/>
        </w:rPr>
      </w:pPr>
      <w:r w:rsidRPr="00342ADB">
        <w:rPr>
          <w:b/>
          <w:bCs/>
        </w:rPr>
        <w:t>Crista Samaras</w:t>
      </w:r>
    </w:p>
    <w:p w14:paraId="1CC49CA1" w14:textId="77777777" w:rsidR="00342ADB" w:rsidRPr="00342ADB" w:rsidRDefault="00342ADB" w:rsidP="00342ADB">
      <w:pPr>
        <w:pStyle w:val="NoSpacing"/>
      </w:pPr>
      <w:r w:rsidRPr="00342ADB">
        <w:rPr>
          <w:b/>
          <w:bCs/>
        </w:rPr>
        <w:t>EXTENDED BIO</w:t>
      </w:r>
    </w:p>
    <w:p w14:paraId="3DB98A14" w14:textId="77777777" w:rsidR="00342ADB" w:rsidRPr="00342ADB" w:rsidRDefault="00342ADB" w:rsidP="00342ADB">
      <w:pPr>
        <w:pStyle w:val="NoSpacing"/>
      </w:pPr>
    </w:p>
    <w:p w14:paraId="11F306F2" w14:textId="77777777" w:rsidR="00342ADB" w:rsidRPr="00342ADB" w:rsidRDefault="00342ADB" w:rsidP="00342ADB">
      <w:pPr>
        <w:pStyle w:val="NoSpacing"/>
      </w:pPr>
      <w:r w:rsidRPr="00342ADB">
        <w:rPr>
          <w:b/>
          <w:bCs/>
        </w:rPr>
        <w:t>Crista Samaras is a force of nature, a world-class athlete turned creative powerhouse who has spent her life helping people face fear, find clarity, and BOOM into their potential.</w:t>
      </w:r>
    </w:p>
    <w:p w14:paraId="335E380C" w14:textId="77777777" w:rsidR="00342ADB" w:rsidRPr="00342ADB" w:rsidRDefault="00342ADB" w:rsidP="00342ADB">
      <w:pPr>
        <w:pStyle w:val="NoSpacing"/>
      </w:pPr>
    </w:p>
    <w:p w14:paraId="4098FECC" w14:textId="77777777" w:rsidR="00342ADB" w:rsidRPr="00342ADB" w:rsidRDefault="00342ADB" w:rsidP="00342ADB">
      <w:pPr>
        <w:pStyle w:val="NoSpacing"/>
      </w:pPr>
      <w:r w:rsidRPr="00342ADB">
        <w:t>A standout at Princeton University, Crista made her mark as one of the greatest lacrosse players of her era: Rookie of the Year, two-time Ivy League Player of the Year, three-time All-American, and a 12-year veteran of the U.S. Women's National Team, where she won gold and silver in World Cup Championships. In 2022, she was honored with the inaugural Legacy Award from USA Lacrosse, recognizing her lifetime of impact as a trailblazer and change agent in the sport, and in 2025 was inducted into the USA Lacrosse National Hall of Fame.</w:t>
      </w:r>
    </w:p>
    <w:p w14:paraId="4873BB2A" w14:textId="77777777" w:rsidR="00342ADB" w:rsidRPr="00342ADB" w:rsidRDefault="00342ADB" w:rsidP="00342ADB">
      <w:pPr>
        <w:pStyle w:val="NoSpacing"/>
      </w:pPr>
    </w:p>
    <w:p w14:paraId="1AE0190B" w14:textId="77777777" w:rsidR="00342ADB" w:rsidRPr="00342ADB" w:rsidRDefault="00342ADB" w:rsidP="00342ADB">
      <w:pPr>
        <w:pStyle w:val="NoSpacing"/>
      </w:pPr>
      <w:r w:rsidRPr="00342ADB">
        <w:t>In 2004, Crista founded a national lacrosse program that redefined the game for girls in non-traditional regions. Her focus wasn't just athletic development, it was identity, confidence, and leadership. Thousands of athletes have been shaped by her honest coaching and electric belief in their potential.</w:t>
      </w:r>
    </w:p>
    <w:p w14:paraId="222D8C38" w14:textId="77777777" w:rsidR="00342ADB" w:rsidRPr="00342ADB" w:rsidRDefault="00342ADB" w:rsidP="00342ADB">
      <w:pPr>
        <w:pStyle w:val="NoSpacing"/>
      </w:pPr>
    </w:p>
    <w:p w14:paraId="48691649" w14:textId="77777777" w:rsidR="00342ADB" w:rsidRPr="00342ADB" w:rsidRDefault="00342ADB" w:rsidP="00342ADB">
      <w:pPr>
        <w:pStyle w:val="NoSpacing"/>
      </w:pPr>
      <w:r w:rsidRPr="00342ADB">
        <w:t xml:space="preserve">In 2016, Crista turned her eye toward something bigger: bravery. She founded </w:t>
      </w:r>
      <w:r w:rsidRPr="00342ADB">
        <w:rPr>
          <w:b/>
          <w:bCs/>
        </w:rPr>
        <w:t>Brave Enterprises</w:t>
      </w:r>
      <w:r w:rsidRPr="00342ADB">
        <w:t xml:space="preserve"> with a bold hypothesis, that training people to face fear directly could radically shift confidence and create a deep well of joy. Since then, Brave has worked with over 20,000 people in more than 550 sessions across the country, using science, story, and strategy to activate bravery in classrooms, boardrooms, locker rooms, and beyond.</w:t>
      </w:r>
    </w:p>
    <w:p w14:paraId="0288D57A" w14:textId="77777777" w:rsidR="00342ADB" w:rsidRPr="00342ADB" w:rsidRDefault="00342ADB" w:rsidP="00342ADB">
      <w:pPr>
        <w:pStyle w:val="NoSpacing"/>
      </w:pPr>
    </w:p>
    <w:p w14:paraId="56724C76" w14:textId="77777777" w:rsidR="00342ADB" w:rsidRPr="00342ADB" w:rsidRDefault="00342ADB" w:rsidP="00342ADB">
      <w:pPr>
        <w:pStyle w:val="NoSpacing"/>
      </w:pPr>
      <w:r w:rsidRPr="00342ADB">
        <w:t>From 2022 to 2024, Crista was the founding VP of Content &amp; Teams at The Post, a leadership network for business leaders who were former college, Olympic, or professional athletes.</w:t>
      </w:r>
    </w:p>
    <w:p w14:paraId="79EC2BF9" w14:textId="77777777" w:rsidR="00342ADB" w:rsidRPr="00342ADB" w:rsidRDefault="00342ADB" w:rsidP="00342ADB">
      <w:pPr>
        <w:pStyle w:val="NoSpacing"/>
      </w:pPr>
    </w:p>
    <w:p w14:paraId="745FEFE2" w14:textId="77777777" w:rsidR="00342ADB" w:rsidRPr="00342ADB" w:rsidRDefault="00342ADB" w:rsidP="00342ADB">
      <w:pPr>
        <w:pStyle w:val="NoSpacing"/>
      </w:pPr>
      <w:r w:rsidRPr="00342ADB">
        <w:t xml:space="preserve">More recently, Crista has been expanding Brave's reach beyond the school and team settings. Brave launched </w:t>
      </w:r>
      <w:hyperlink r:id="rId4" w:history="1">
        <w:r w:rsidRPr="00342ADB">
          <w:rPr>
            <w:rStyle w:val="Hyperlink"/>
          </w:rPr>
          <w:t>Raising Brave</w:t>
        </w:r>
      </w:hyperlink>
      <w:r w:rsidRPr="00342ADB">
        <w:t>, a container designed to bring the same tools of courage and confidence directly to parents, teachers, and coaches raising the next generation. </w:t>
      </w:r>
    </w:p>
    <w:p w14:paraId="1F8297D5" w14:textId="77777777" w:rsidR="00342ADB" w:rsidRPr="00342ADB" w:rsidRDefault="00342ADB" w:rsidP="00342ADB">
      <w:pPr>
        <w:pStyle w:val="NoSpacing"/>
      </w:pPr>
    </w:p>
    <w:p w14:paraId="70077B0D" w14:textId="77777777" w:rsidR="00342ADB" w:rsidRPr="00342ADB" w:rsidRDefault="00342ADB" w:rsidP="00342ADB">
      <w:pPr>
        <w:pStyle w:val="NoSpacing"/>
      </w:pPr>
      <w:r w:rsidRPr="00342ADB">
        <w:t>Crista is warm and demanding, deeply strategic and wildly intuitive. She doesn't just motivate, she disrupts, stirs, and transforms. Whether she's speaking, coaching, or designing experiences, Crista Samaras is in the business of helping people brave their fear.</w:t>
      </w:r>
    </w:p>
    <w:p w14:paraId="27A21EA3" w14:textId="77777777" w:rsidR="002E7A7B" w:rsidRDefault="002E7A7B" w:rsidP="00342ADB">
      <w:pPr>
        <w:pStyle w:val="NoSpacing"/>
      </w:pPr>
    </w:p>
    <w:sectPr w:rsidR="002E7A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ADB"/>
    <w:rsid w:val="001533D5"/>
    <w:rsid w:val="001D5B45"/>
    <w:rsid w:val="002C351F"/>
    <w:rsid w:val="002E7A7B"/>
    <w:rsid w:val="00342ADB"/>
    <w:rsid w:val="005D35F0"/>
    <w:rsid w:val="00646DFF"/>
    <w:rsid w:val="008851B6"/>
    <w:rsid w:val="009F26C5"/>
    <w:rsid w:val="00A94024"/>
    <w:rsid w:val="00D92486"/>
    <w:rsid w:val="00DA0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EC5A0"/>
  <w15:chartTrackingRefBased/>
  <w15:docId w15:val="{FE9EFB0E-C9A5-4E5A-9A84-71AEF2F8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2A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2A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2AD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2AD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42AD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42AD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42AD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42AD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42AD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533D5"/>
    <w:pPr>
      <w:spacing w:after="0" w:line="240" w:lineRule="auto"/>
    </w:pPr>
  </w:style>
  <w:style w:type="character" w:customStyle="1" w:styleId="Heading1Char">
    <w:name w:val="Heading 1 Char"/>
    <w:basedOn w:val="DefaultParagraphFont"/>
    <w:link w:val="Heading1"/>
    <w:uiPriority w:val="9"/>
    <w:rsid w:val="00342A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2A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2AD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2AD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42AD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42AD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42AD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42AD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42AD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42A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2A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2AD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2AD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42ADB"/>
    <w:pPr>
      <w:spacing w:before="160"/>
      <w:jc w:val="center"/>
    </w:pPr>
    <w:rPr>
      <w:i/>
      <w:iCs/>
      <w:color w:val="404040" w:themeColor="text1" w:themeTint="BF"/>
    </w:rPr>
  </w:style>
  <w:style w:type="character" w:customStyle="1" w:styleId="QuoteChar">
    <w:name w:val="Quote Char"/>
    <w:basedOn w:val="DefaultParagraphFont"/>
    <w:link w:val="Quote"/>
    <w:uiPriority w:val="29"/>
    <w:rsid w:val="00342ADB"/>
    <w:rPr>
      <w:i/>
      <w:iCs/>
      <w:color w:val="404040" w:themeColor="text1" w:themeTint="BF"/>
    </w:rPr>
  </w:style>
  <w:style w:type="paragraph" w:styleId="ListParagraph">
    <w:name w:val="List Paragraph"/>
    <w:basedOn w:val="Normal"/>
    <w:uiPriority w:val="34"/>
    <w:qFormat/>
    <w:rsid w:val="00342ADB"/>
    <w:pPr>
      <w:ind w:left="720"/>
      <w:contextualSpacing/>
    </w:pPr>
  </w:style>
  <w:style w:type="character" w:styleId="IntenseEmphasis">
    <w:name w:val="Intense Emphasis"/>
    <w:basedOn w:val="DefaultParagraphFont"/>
    <w:uiPriority w:val="21"/>
    <w:qFormat/>
    <w:rsid w:val="00342ADB"/>
    <w:rPr>
      <w:i/>
      <w:iCs/>
      <w:color w:val="0F4761" w:themeColor="accent1" w:themeShade="BF"/>
    </w:rPr>
  </w:style>
  <w:style w:type="paragraph" w:styleId="IntenseQuote">
    <w:name w:val="Intense Quote"/>
    <w:basedOn w:val="Normal"/>
    <w:next w:val="Normal"/>
    <w:link w:val="IntenseQuoteChar"/>
    <w:uiPriority w:val="30"/>
    <w:qFormat/>
    <w:rsid w:val="00342A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2ADB"/>
    <w:rPr>
      <w:i/>
      <w:iCs/>
      <w:color w:val="0F4761" w:themeColor="accent1" w:themeShade="BF"/>
    </w:rPr>
  </w:style>
  <w:style w:type="character" w:styleId="IntenseReference">
    <w:name w:val="Intense Reference"/>
    <w:basedOn w:val="DefaultParagraphFont"/>
    <w:uiPriority w:val="32"/>
    <w:qFormat/>
    <w:rsid w:val="00342ADB"/>
    <w:rPr>
      <w:b/>
      <w:bCs/>
      <w:smallCaps/>
      <w:color w:val="0F4761" w:themeColor="accent1" w:themeShade="BF"/>
      <w:spacing w:val="5"/>
    </w:rPr>
  </w:style>
  <w:style w:type="character" w:styleId="Hyperlink">
    <w:name w:val="Hyperlink"/>
    <w:basedOn w:val="DefaultParagraphFont"/>
    <w:uiPriority w:val="99"/>
    <w:unhideWhenUsed/>
    <w:rsid w:val="00342ADB"/>
    <w:rPr>
      <w:color w:val="467886" w:themeColor="hyperlink"/>
      <w:u w:val="single"/>
    </w:rPr>
  </w:style>
  <w:style w:type="character" w:styleId="UnresolvedMention">
    <w:name w:val="Unresolved Mention"/>
    <w:basedOn w:val="DefaultParagraphFont"/>
    <w:uiPriority w:val="99"/>
    <w:semiHidden/>
    <w:unhideWhenUsed/>
    <w:rsid w:val="00342A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aisingbrave.substac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1916</Characters>
  <Application>Microsoft Office Word</Application>
  <DocSecurity>0</DocSecurity>
  <Lines>15</Lines>
  <Paragraphs>4</Paragraphs>
  <ScaleCrop>false</ScaleCrop>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Marshall Weston</dc:creator>
  <cp:keywords/>
  <dc:description/>
  <cp:lastModifiedBy>Marshall Weston</cp:lastModifiedBy>
  <cp:revision>1</cp:revision>
  <dcterms:created xsi:type="dcterms:W3CDTF">2026-08-12T18:38:00Z</dcterms:created>
  <dcterms:modified xsi:type="dcterms:W3CDTF">2026-08-12T18:38:00Z</dcterms:modified>
</cp:coreProperties>
</file>