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63D2AA75"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D8369F">
        <w:rPr>
          <w:rFonts w:ascii="Arial" w:hAnsi="Arial" w:cs="Arial"/>
          <w:b/>
          <w:bCs/>
          <w:color w:val="181818"/>
          <w:sz w:val="28"/>
          <w:szCs w:val="28"/>
          <w:shd w:val="clear" w:color="auto" w:fill="FFFFFF"/>
        </w:rPr>
        <w:t>2</w:t>
      </w:r>
      <w:r w:rsidR="009E3B63">
        <w:rPr>
          <w:rFonts w:ascii="Arial" w:hAnsi="Arial" w:cs="Arial"/>
          <w:b/>
          <w:bCs/>
          <w:color w:val="181818"/>
          <w:sz w:val="28"/>
          <w:szCs w:val="28"/>
          <w:shd w:val="clear" w:color="auto" w:fill="FFFFFF"/>
        </w:rPr>
        <w:t>3</w:t>
      </w:r>
      <w:r w:rsidRPr="00993FDB">
        <w:rPr>
          <w:rFonts w:ascii="Arial" w:hAnsi="Arial" w:cs="Arial"/>
          <w:b/>
          <w:bCs/>
          <w:color w:val="181818"/>
          <w:sz w:val="28"/>
          <w:szCs w:val="28"/>
          <w:shd w:val="clear" w:color="auto" w:fill="FFFFFF"/>
        </w:rPr>
        <w:t>, 2026</w:t>
      </w:r>
    </w:p>
    <w:p w14:paraId="06701F1A" w14:textId="77777777" w:rsidR="00725169" w:rsidRPr="00FC408E" w:rsidRDefault="00725169" w:rsidP="00CD5FB3">
      <w:pPr>
        <w:pStyle w:val="NoSpacing"/>
        <w:rPr>
          <w:rFonts w:ascii="Arial" w:hAnsi="Arial" w:cs="Arial"/>
        </w:rPr>
      </w:pPr>
    </w:p>
    <w:p w14:paraId="0429ECF8" w14:textId="77777777" w:rsidR="00A07E7E" w:rsidRPr="006C2B77" w:rsidRDefault="00A07E7E" w:rsidP="006C2B77">
      <w:pPr>
        <w:pStyle w:val="NoSpacing"/>
        <w:rPr>
          <w:rFonts w:ascii="Arial" w:hAnsi="Arial" w:cs="Arial"/>
        </w:rPr>
      </w:pPr>
    </w:p>
    <w:p w14:paraId="4C3F1944" w14:textId="1BCDFA9F" w:rsidR="00A07E7E" w:rsidRPr="006C2B77" w:rsidRDefault="00A07E7E" w:rsidP="006C2B77">
      <w:pPr>
        <w:pStyle w:val="NoSpacing"/>
        <w:rPr>
          <w:rFonts w:ascii="Arial" w:hAnsi="Arial" w:cs="Arial"/>
          <w:b/>
          <w:bCs/>
          <w:color w:val="0070C0"/>
          <w:sz w:val="28"/>
          <w:szCs w:val="28"/>
        </w:rPr>
      </w:pPr>
      <w:hyperlink r:id="rId6" w:history="1">
        <w:r w:rsidRPr="006C2B77">
          <w:rPr>
            <w:rStyle w:val="Hyperlink"/>
            <w:rFonts w:ascii="Arial" w:hAnsi="Arial" w:cs="Arial"/>
            <w:b/>
            <w:bCs/>
            <w:color w:val="0070C0"/>
            <w:sz w:val="28"/>
            <w:szCs w:val="28"/>
          </w:rPr>
          <w:t>Rick Scott ‘worried’ about property tax amendment hurting his county</w:t>
        </w:r>
      </w:hyperlink>
    </w:p>
    <w:p w14:paraId="698E5F6B" w14:textId="2E173DF0" w:rsidR="00A07E7E" w:rsidRPr="006C2B77" w:rsidRDefault="00A07E7E" w:rsidP="006C2B77">
      <w:pPr>
        <w:pStyle w:val="NoSpacing"/>
        <w:rPr>
          <w:rFonts w:ascii="Arial" w:hAnsi="Arial" w:cs="Arial"/>
          <w:b/>
          <w:bCs/>
          <w:color w:val="181818"/>
        </w:rPr>
      </w:pPr>
      <w:r w:rsidRPr="006C2B77">
        <w:rPr>
          <w:rFonts w:ascii="Arial" w:hAnsi="Arial" w:cs="Arial"/>
          <w:b/>
          <w:bCs/>
          <w:color w:val="181818"/>
        </w:rPr>
        <w:t>Florida Politics</w:t>
      </w:r>
    </w:p>
    <w:p w14:paraId="0EA4CEC8" w14:textId="77777777" w:rsidR="006C2B77" w:rsidRDefault="006C2B77" w:rsidP="006C2B77">
      <w:pPr>
        <w:pStyle w:val="NoSpacing"/>
        <w:rPr>
          <w:rFonts w:ascii="Arial" w:hAnsi="Arial" w:cs="Arial"/>
          <w:color w:val="181818"/>
        </w:rPr>
      </w:pPr>
    </w:p>
    <w:p w14:paraId="031E0546" w14:textId="4B26129C" w:rsidR="00A07E7E" w:rsidRDefault="00A07E7E" w:rsidP="006C2B77">
      <w:pPr>
        <w:pStyle w:val="NoSpacing"/>
        <w:rPr>
          <w:rFonts w:ascii="Arial" w:hAnsi="Arial" w:cs="Arial"/>
          <w:color w:val="181818"/>
        </w:rPr>
      </w:pPr>
      <w:r w:rsidRPr="006C2B77">
        <w:rPr>
          <w:rFonts w:ascii="Arial" w:hAnsi="Arial" w:cs="Arial"/>
          <w:color w:val="181818"/>
        </w:rPr>
        <w:t>Republican leaders continue to distance themselves from </w:t>
      </w:r>
      <w:hyperlink r:id="rId7" w:tgtFrame="_blank" w:history="1">
        <w:r w:rsidRPr="006C2B77">
          <w:rPr>
            <w:rStyle w:val="Hyperlink"/>
            <w:rFonts w:ascii="Arial" w:hAnsi="Arial" w:cs="Arial"/>
            <w:b/>
            <w:bCs/>
            <w:color w:val="181818"/>
          </w:rPr>
          <w:t>Amendment 3</w:t>
        </w:r>
      </w:hyperlink>
      <w:r w:rsidRPr="006C2B77">
        <w:rPr>
          <w:rFonts w:ascii="Arial" w:hAnsi="Arial" w:cs="Arial"/>
          <w:color w:val="181818"/>
        </w:rPr>
        <w:t>, the November ballot initiative letting voters decide whether to increase homestead exemptions and force tough choices on their hometown governments in the process.</w:t>
      </w:r>
    </w:p>
    <w:p w14:paraId="00F81FB2" w14:textId="77777777" w:rsidR="006C2B77" w:rsidRPr="006C2B77" w:rsidRDefault="006C2B77" w:rsidP="006C2B77">
      <w:pPr>
        <w:pStyle w:val="NoSpacing"/>
        <w:rPr>
          <w:rFonts w:ascii="Arial" w:hAnsi="Arial" w:cs="Arial"/>
          <w:color w:val="181818"/>
        </w:rPr>
      </w:pPr>
    </w:p>
    <w:p w14:paraId="31BCF76B" w14:textId="77777777" w:rsidR="00A07E7E" w:rsidRDefault="00A07E7E" w:rsidP="006C2B77">
      <w:pPr>
        <w:pStyle w:val="NoSpacing"/>
        <w:rPr>
          <w:rFonts w:ascii="Arial" w:hAnsi="Arial" w:cs="Arial"/>
          <w:color w:val="181818"/>
        </w:rPr>
      </w:pPr>
      <w:r w:rsidRPr="006C2B77">
        <w:rPr>
          <w:rFonts w:ascii="Arial" w:hAnsi="Arial" w:cs="Arial"/>
          <w:color w:val="181818"/>
        </w:rPr>
        <w:t>During an interview with </w:t>
      </w:r>
      <w:hyperlink r:id="rId8" w:tgtFrame="_blank" w:history="1">
        <w:r w:rsidRPr="006C2B77">
          <w:rPr>
            <w:rStyle w:val="Strong"/>
            <w:rFonts w:ascii="Arial" w:hAnsi="Arial" w:cs="Arial"/>
            <w:color w:val="181818"/>
            <w:u w:val="single"/>
          </w:rPr>
          <w:t>Ryan Gorman</w:t>
        </w:r>
      </w:hyperlink>
      <w:r w:rsidRPr="006C2B77">
        <w:rPr>
          <w:rFonts w:ascii="Arial" w:hAnsi="Arial" w:cs="Arial"/>
          <w:color w:val="181818"/>
        </w:rPr>
        <w:t>, U.S. Sen. </w:t>
      </w:r>
      <w:hyperlink r:id="rId9" w:tgtFrame="_blank" w:history="1">
        <w:r w:rsidRPr="006C2B77">
          <w:rPr>
            <w:rStyle w:val="Hyperlink"/>
            <w:rFonts w:ascii="Arial" w:hAnsi="Arial" w:cs="Arial"/>
            <w:b/>
            <w:bCs/>
            <w:color w:val="181818"/>
          </w:rPr>
          <w:t>Rick Scott</w:t>
        </w:r>
      </w:hyperlink>
      <w:r w:rsidRPr="006C2B77">
        <w:rPr>
          <w:rStyle w:val="Strong"/>
          <w:rFonts w:ascii="Arial" w:hAnsi="Arial" w:cs="Arial"/>
          <w:color w:val="181818"/>
        </w:rPr>
        <w:t> </w:t>
      </w:r>
      <w:r w:rsidRPr="006C2B77">
        <w:rPr>
          <w:rFonts w:ascii="Arial" w:hAnsi="Arial" w:cs="Arial"/>
          <w:color w:val="181818"/>
        </w:rPr>
        <w:t>went further than almost anyone else, saying he was “worried” about how it would affect his home in </w:t>
      </w:r>
      <w:hyperlink r:id="rId10" w:tgtFrame="_blank" w:history="1">
        <w:r w:rsidRPr="006C2B77">
          <w:rPr>
            <w:rStyle w:val="Hyperlink"/>
            <w:rFonts w:ascii="Arial" w:hAnsi="Arial" w:cs="Arial"/>
            <w:b/>
            <w:bCs/>
            <w:color w:val="181818"/>
          </w:rPr>
          <w:t>Collier County</w:t>
        </w:r>
      </w:hyperlink>
      <w:r w:rsidRPr="006C2B77">
        <w:rPr>
          <w:rFonts w:ascii="Arial" w:hAnsi="Arial" w:cs="Arial"/>
          <w:color w:val="181818"/>
        </w:rPr>
        <w:t>.</w:t>
      </w:r>
    </w:p>
    <w:p w14:paraId="5C97EB2D" w14:textId="77777777" w:rsidR="006C2B77" w:rsidRPr="006C2B77" w:rsidRDefault="006C2B77" w:rsidP="006C2B77">
      <w:pPr>
        <w:pStyle w:val="NoSpacing"/>
        <w:rPr>
          <w:rFonts w:ascii="Arial" w:hAnsi="Arial" w:cs="Arial"/>
          <w:color w:val="181818"/>
        </w:rPr>
      </w:pPr>
    </w:p>
    <w:p w14:paraId="396C8510" w14:textId="77777777" w:rsidR="00A07E7E" w:rsidRPr="00CC0B75" w:rsidRDefault="00A07E7E" w:rsidP="006C2B77">
      <w:pPr>
        <w:pStyle w:val="NoSpacing"/>
        <w:rPr>
          <w:rFonts w:ascii="Arial" w:hAnsi="Arial" w:cs="Arial"/>
        </w:rPr>
      </w:pPr>
      <w:r w:rsidRPr="00CC0B75">
        <w:rPr>
          <w:rFonts w:ascii="Arial" w:hAnsi="Arial" w:cs="Arial"/>
        </w:rPr>
        <w:t>He noted that while people want to save on property taxes, the “trade-off” would be in degradation of services.</w:t>
      </w:r>
    </w:p>
    <w:p w14:paraId="5EB37406" w14:textId="77777777" w:rsidR="006C2B77" w:rsidRPr="00CC0B75" w:rsidRDefault="006C2B77" w:rsidP="006C2B77">
      <w:pPr>
        <w:pStyle w:val="NoSpacing"/>
        <w:rPr>
          <w:rFonts w:ascii="Arial" w:hAnsi="Arial" w:cs="Arial"/>
        </w:rPr>
      </w:pPr>
    </w:p>
    <w:p w14:paraId="13398258" w14:textId="77777777" w:rsidR="00A07E7E" w:rsidRPr="00CC0B75" w:rsidRDefault="00A07E7E" w:rsidP="006C2B77">
      <w:pPr>
        <w:pStyle w:val="NoSpacing"/>
        <w:rPr>
          <w:rStyle w:val="podcast-transcription-text"/>
          <w:rFonts w:ascii="Arial" w:hAnsi="Arial" w:cs="Arial"/>
        </w:rPr>
      </w:pPr>
      <w:r w:rsidRPr="00CC0B75">
        <w:rPr>
          <w:rFonts w:ascii="Arial" w:hAnsi="Arial" w:cs="Arial"/>
        </w:rPr>
        <w:t>“</w:t>
      </w:r>
      <w:r w:rsidRPr="00CC0B75">
        <w:rPr>
          <w:rStyle w:val="podcast-transcription-text"/>
          <w:rFonts w:ascii="Arial" w:hAnsi="Arial" w:cs="Arial"/>
        </w:rPr>
        <w:t>What is going to happen to police, to fire, to education?” he asked.</w:t>
      </w:r>
    </w:p>
    <w:p w14:paraId="14B1844E" w14:textId="77777777" w:rsidR="006C2B77" w:rsidRPr="00CC0B75" w:rsidRDefault="006C2B77" w:rsidP="006C2B77">
      <w:pPr>
        <w:pStyle w:val="NoSpacing"/>
        <w:rPr>
          <w:rFonts w:ascii="Arial" w:hAnsi="Arial" w:cs="Arial"/>
        </w:rPr>
      </w:pPr>
    </w:p>
    <w:p w14:paraId="204A210B" w14:textId="77777777" w:rsidR="00A07E7E" w:rsidRPr="00CC0B75" w:rsidRDefault="00A07E7E" w:rsidP="006C2B77">
      <w:pPr>
        <w:pStyle w:val="NoSpacing"/>
        <w:rPr>
          <w:rStyle w:val="podcast-transcription-text"/>
          <w:rFonts w:ascii="Arial" w:hAnsi="Arial" w:cs="Arial"/>
        </w:rPr>
      </w:pPr>
      <w:r w:rsidRPr="00CC0B75">
        <w:rPr>
          <w:rFonts w:ascii="Arial" w:hAnsi="Arial" w:cs="Arial"/>
        </w:rPr>
        <w:t>He said voters “</w:t>
      </w:r>
      <w:r w:rsidRPr="00CC0B75">
        <w:rPr>
          <w:rStyle w:val="podcast-transcription-text"/>
          <w:rFonts w:ascii="Arial" w:hAnsi="Arial" w:cs="Arial"/>
        </w:rPr>
        <w:t>in every county” should consider similar questions: “How’s it going to impact my county? How’s it going to impact my city?”</w:t>
      </w:r>
    </w:p>
    <w:p w14:paraId="1F6140F8" w14:textId="77777777" w:rsidR="006C2B77" w:rsidRPr="006C2B77" w:rsidRDefault="006C2B77" w:rsidP="006C2B77">
      <w:pPr>
        <w:pStyle w:val="NoSpacing"/>
        <w:rPr>
          <w:rFonts w:ascii="Arial" w:hAnsi="Arial" w:cs="Arial"/>
          <w:color w:val="181818"/>
        </w:rPr>
      </w:pPr>
    </w:p>
    <w:p w14:paraId="4704B022" w14:textId="77777777" w:rsidR="00A07E7E" w:rsidRDefault="00A07E7E" w:rsidP="006C2B77">
      <w:pPr>
        <w:pStyle w:val="NoSpacing"/>
        <w:rPr>
          <w:rFonts w:ascii="Arial" w:hAnsi="Arial" w:cs="Arial"/>
          <w:color w:val="181818"/>
        </w:rPr>
      </w:pPr>
      <w:r w:rsidRPr="006C2B77">
        <w:rPr>
          <w:rFonts w:ascii="Arial" w:hAnsi="Arial" w:cs="Arial"/>
          <w:color w:val="181818"/>
        </w:rPr>
        <w:t>Collier officials have been clear about the impacts, predicting a “budget shortfall of approximately $63 million following implementation of the proposal” if the homestead exemption is increased to $150,000 in 2027.</w:t>
      </w:r>
    </w:p>
    <w:p w14:paraId="2785FE0F" w14:textId="77777777" w:rsidR="006C2B77" w:rsidRPr="006C2B77" w:rsidRDefault="006C2B77" w:rsidP="006C2B77">
      <w:pPr>
        <w:pStyle w:val="NoSpacing"/>
        <w:rPr>
          <w:rFonts w:ascii="Arial" w:hAnsi="Arial" w:cs="Arial"/>
          <w:color w:val="181818"/>
        </w:rPr>
      </w:pPr>
    </w:p>
    <w:p w14:paraId="19E5E890" w14:textId="77777777" w:rsidR="00A07E7E" w:rsidRDefault="00A07E7E" w:rsidP="006C2B77">
      <w:pPr>
        <w:pStyle w:val="NoSpacing"/>
        <w:rPr>
          <w:rFonts w:ascii="Arial" w:hAnsi="Arial" w:cs="Arial"/>
          <w:color w:val="181818"/>
        </w:rPr>
      </w:pPr>
      <w:r w:rsidRPr="006C2B77">
        <w:rPr>
          <w:rFonts w:ascii="Arial" w:hAnsi="Arial" w:cs="Arial"/>
          <w:color w:val="181818"/>
        </w:rPr>
        <w:t>Officials also say will “grow to approximately $120 million” in 2028, where the constitutional amendment would raise the exemption to $250,000.</w:t>
      </w:r>
    </w:p>
    <w:p w14:paraId="24A7420E" w14:textId="77777777" w:rsidR="006C2B77" w:rsidRPr="006C2B77" w:rsidRDefault="006C2B77" w:rsidP="006C2B77">
      <w:pPr>
        <w:pStyle w:val="NoSpacing"/>
        <w:rPr>
          <w:rFonts w:ascii="Arial" w:hAnsi="Arial" w:cs="Arial"/>
          <w:color w:val="181818"/>
        </w:rPr>
      </w:pPr>
    </w:p>
    <w:p w14:paraId="2417987B" w14:textId="77777777" w:rsidR="00A07E7E" w:rsidRDefault="00A07E7E" w:rsidP="006C2B77">
      <w:pPr>
        <w:pStyle w:val="NoSpacing"/>
        <w:rPr>
          <w:rFonts w:ascii="Arial" w:hAnsi="Arial" w:cs="Arial"/>
          <w:color w:val="181818"/>
        </w:rPr>
      </w:pPr>
      <w:r w:rsidRPr="006C2B77">
        <w:rPr>
          <w:rFonts w:ascii="Arial" w:hAnsi="Arial" w:cs="Arial"/>
          <w:color w:val="181818"/>
        </w:rPr>
        <w:t>“Some critics refer to it as ‘politics without a plan,’ and local governments across Florida view it as the greatest attack on the constitutional principle of Home Rule since it was added to the Florida Constitution in 1968,” writes Collier Clerk of Court and Comptroller </w:t>
      </w:r>
      <w:hyperlink r:id="rId11" w:tgtFrame="_blank" w:history="1">
        <w:r w:rsidRPr="006C2B77">
          <w:rPr>
            <w:rStyle w:val="Strong"/>
            <w:rFonts w:ascii="Arial" w:hAnsi="Arial" w:cs="Arial"/>
            <w:color w:val="181818"/>
            <w:u w:val="single"/>
          </w:rPr>
          <w:t>Crystal Kinzel</w:t>
        </w:r>
      </w:hyperlink>
      <w:r w:rsidRPr="006C2B77">
        <w:rPr>
          <w:rFonts w:ascii="Arial" w:hAnsi="Arial" w:cs="Arial"/>
          <w:color w:val="181818"/>
        </w:rPr>
        <w:t>.</w:t>
      </w:r>
    </w:p>
    <w:p w14:paraId="609F3274" w14:textId="77777777" w:rsidR="006C2B77" w:rsidRPr="006C2B77" w:rsidRDefault="006C2B77" w:rsidP="006C2B77">
      <w:pPr>
        <w:pStyle w:val="NoSpacing"/>
        <w:rPr>
          <w:rFonts w:ascii="Arial" w:hAnsi="Arial" w:cs="Arial"/>
          <w:color w:val="181818"/>
        </w:rPr>
      </w:pPr>
    </w:p>
    <w:p w14:paraId="38417B0E" w14:textId="77777777" w:rsidR="00A07E7E" w:rsidRPr="00CC0B75" w:rsidRDefault="00A07E7E" w:rsidP="006C2B77">
      <w:pPr>
        <w:pStyle w:val="NoSpacing"/>
        <w:rPr>
          <w:rFonts w:ascii="Arial" w:hAnsi="Arial" w:cs="Arial"/>
        </w:rPr>
      </w:pPr>
      <w:r w:rsidRPr="00CC0B75">
        <w:rPr>
          <w:rFonts w:ascii="Arial" w:hAnsi="Arial" w:cs="Arial"/>
        </w:rPr>
        <w:t>Nearly 2/3 of Collier’s revenue comes from property taxes, according to </w:t>
      </w:r>
      <w:hyperlink r:id="rId12" w:tgtFrame="_blank" w:history="1">
        <w:r w:rsidRPr="00CC0B75">
          <w:rPr>
            <w:rStyle w:val="Hyperlink"/>
            <w:rFonts w:ascii="Arial" w:hAnsi="Arial" w:cs="Arial"/>
            <w:b/>
            <w:bCs/>
            <w:color w:val="auto"/>
          </w:rPr>
          <w:t>Marco News</w:t>
        </w:r>
      </w:hyperlink>
      <w:r w:rsidRPr="00CC0B75">
        <w:rPr>
          <w:rFonts w:ascii="Arial" w:hAnsi="Arial" w:cs="Arial"/>
        </w:rPr>
        <w:t>.</w:t>
      </w:r>
    </w:p>
    <w:p w14:paraId="431A8FCB" w14:textId="77777777" w:rsidR="00A07E7E" w:rsidRPr="00CC0B75" w:rsidRDefault="00A07E7E" w:rsidP="006C2B77">
      <w:pPr>
        <w:pStyle w:val="NoSpacing"/>
        <w:rPr>
          <w:rFonts w:ascii="Arial" w:hAnsi="Arial" w:cs="Arial"/>
        </w:rPr>
      </w:pPr>
      <w:r w:rsidRPr="00CC0B75">
        <w:rPr>
          <w:rFonts w:ascii="Arial" w:hAnsi="Arial" w:cs="Arial"/>
        </w:rPr>
        <w:t>While Scott is the first statewide elected official from Collier County to warn of effects on his home base, he’s not the first Collier County leader to warn that the amendment as constituted could harm the state.</w:t>
      </w:r>
    </w:p>
    <w:p w14:paraId="6D1EF4B0" w14:textId="77777777" w:rsidR="006C2B77" w:rsidRPr="006C2B77" w:rsidRDefault="006C2B77" w:rsidP="006C2B77">
      <w:pPr>
        <w:pStyle w:val="NoSpacing"/>
        <w:rPr>
          <w:rFonts w:ascii="Arial" w:hAnsi="Arial" w:cs="Arial"/>
          <w:color w:val="181818"/>
        </w:rPr>
      </w:pPr>
    </w:p>
    <w:p w14:paraId="618C8F6A" w14:textId="77777777" w:rsidR="00A07E7E" w:rsidRDefault="00A07E7E" w:rsidP="006C2B77">
      <w:pPr>
        <w:pStyle w:val="NoSpacing"/>
        <w:rPr>
          <w:rFonts w:ascii="Arial" w:hAnsi="Arial" w:cs="Arial"/>
          <w:color w:val="181818"/>
        </w:rPr>
      </w:pPr>
      <w:r w:rsidRPr="006C2B77">
        <w:rPr>
          <w:rFonts w:ascii="Arial" w:hAnsi="Arial" w:cs="Arial"/>
          <w:color w:val="181818"/>
        </w:rPr>
        <w:t>Likely Republican gubernatorial nominee </w:t>
      </w:r>
      <w:r w:rsidRPr="006C2B77">
        <w:rPr>
          <w:rStyle w:val="Strong"/>
          <w:rFonts w:ascii="Arial" w:hAnsi="Arial" w:cs="Arial"/>
          <w:color w:val="181818"/>
        </w:rPr>
        <w:t>Byron Donalds</w:t>
      </w:r>
      <w:r w:rsidRPr="006C2B77">
        <w:rPr>
          <w:rFonts w:ascii="Arial" w:hAnsi="Arial" w:cs="Arial"/>
          <w:color w:val="181818"/>
        </w:rPr>
        <w:t> says he </w:t>
      </w:r>
      <w:hyperlink r:id="rId13" w:tgtFrame="_blank" w:history="1">
        <w:r w:rsidRPr="006C2B77">
          <w:rPr>
            <w:rStyle w:val="Strong"/>
            <w:rFonts w:ascii="Arial" w:hAnsi="Arial" w:cs="Arial"/>
            <w:color w:val="181818"/>
            <w:u w:val="single"/>
          </w:rPr>
          <w:t>supports the proposal</w:t>
        </w:r>
      </w:hyperlink>
      <w:r w:rsidRPr="006C2B77">
        <w:rPr>
          <w:rFonts w:ascii="Arial" w:hAnsi="Arial" w:cs="Arial"/>
          <w:color w:val="181818"/>
        </w:rPr>
        <w:t> but perceives deficiencies of his own, particularly the lack of a backstop for the state’s 29 fiscally constrained counties.</w:t>
      </w:r>
    </w:p>
    <w:p w14:paraId="20FDBF95" w14:textId="77777777" w:rsidR="006C2B77" w:rsidRPr="006C2B77" w:rsidRDefault="006C2B77" w:rsidP="006C2B77">
      <w:pPr>
        <w:pStyle w:val="NoSpacing"/>
        <w:rPr>
          <w:rFonts w:ascii="Arial" w:hAnsi="Arial" w:cs="Arial"/>
          <w:color w:val="181818"/>
        </w:rPr>
      </w:pPr>
    </w:p>
    <w:p w14:paraId="6866BC3B" w14:textId="77777777" w:rsidR="00A07E7E" w:rsidRDefault="00A07E7E" w:rsidP="006C2B77">
      <w:pPr>
        <w:pStyle w:val="NoSpacing"/>
        <w:rPr>
          <w:rFonts w:ascii="Arial" w:hAnsi="Arial" w:cs="Arial"/>
          <w:color w:val="181818"/>
        </w:rPr>
      </w:pPr>
      <w:r w:rsidRPr="006C2B77">
        <w:rPr>
          <w:rFonts w:ascii="Arial" w:hAnsi="Arial" w:cs="Arial"/>
          <w:color w:val="181818"/>
        </w:rPr>
        <w:t>Commuter counties with less commercial development and more revenue drawn from homestead property taxes would be hit hardest proportionally, according to </w:t>
      </w:r>
      <w:hyperlink r:id="rId14" w:tgtFrame="_blank" w:history="1">
        <w:r w:rsidRPr="006C2B77">
          <w:rPr>
            <w:rStyle w:val="Strong"/>
            <w:rFonts w:ascii="Arial" w:hAnsi="Arial" w:cs="Arial"/>
            <w:color w:val="181818"/>
            <w:u w:val="single"/>
          </w:rPr>
          <w:t>some estimates</w:t>
        </w:r>
      </w:hyperlink>
      <w:r w:rsidRPr="006C2B77">
        <w:rPr>
          <w:rFonts w:ascii="Arial" w:hAnsi="Arial" w:cs="Arial"/>
          <w:color w:val="181818"/>
        </w:rPr>
        <w:t>.</w:t>
      </w:r>
    </w:p>
    <w:p w14:paraId="0C0B5946" w14:textId="77777777" w:rsidR="006C2B77" w:rsidRPr="006C2B77" w:rsidRDefault="006C2B77" w:rsidP="006C2B77">
      <w:pPr>
        <w:pStyle w:val="NoSpacing"/>
        <w:rPr>
          <w:rFonts w:ascii="Arial" w:hAnsi="Arial" w:cs="Arial"/>
          <w:color w:val="181818"/>
        </w:rPr>
      </w:pPr>
    </w:p>
    <w:p w14:paraId="485024C2" w14:textId="77777777" w:rsidR="00A07E7E" w:rsidRDefault="00A07E7E" w:rsidP="006C2B77">
      <w:pPr>
        <w:pStyle w:val="NoSpacing"/>
        <w:rPr>
          <w:rFonts w:ascii="Arial" w:hAnsi="Arial" w:cs="Arial"/>
          <w:color w:val="181818"/>
        </w:rPr>
      </w:pPr>
      <w:r w:rsidRPr="006C2B77">
        <w:rPr>
          <w:rFonts w:ascii="Arial" w:hAnsi="Arial" w:cs="Arial"/>
          <w:color w:val="181818"/>
        </w:rPr>
        <w:t>St. Lucie, Clay, Baker, Citrus and Hernando counties all face losses of more than 30% of revenue. Flagler, Volusia, Hernando and Sumter counties would each see at least two-thirds of homes potentially affected by the exemption increase.</w:t>
      </w:r>
    </w:p>
    <w:p w14:paraId="1C06DDA8" w14:textId="77777777" w:rsidR="006C2B77" w:rsidRPr="006C2B77" w:rsidRDefault="006C2B77" w:rsidP="006C2B77">
      <w:pPr>
        <w:pStyle w:val="NoSpacing"/>
        <w:rPr>
          <w:rFonts w:ascii="Arial" w:hAnsi="Arial" w:cs="Arial"/>
          <w:color w:val="181818"/>
        </w:rPr>
      </w:pPr>
    </w:p>
    <w:p w14:paraId="459F13F2" w14:textId="77777777" w:rsidR="00A07E7E" w:rsidRDefault="00A07E7E" w:rsidP="006C2B77">
      <w:pPr>
        <w:pStyle w:val="NoSpacing"/>
        <w:rPr>
          <w:rFonts w:ascii="Arial" w:hAnsi="Arial" w:cs="Arial"/>
          <w:color w:val="181818"/>
        </w:rPr>
      </w:pPr>
      <w:r w:rsidRPr="006C2B77">
        <w:rPr>
          <w:rFonts w:ascii="Arial" w:hAnsi="Arial" w:cs="Arial"/>
          <w:color w:val="181818"/>
        </w:rPr>
        <w:t>As people learn the impacts of the proposal, they are less inclined to vote for it. New polling from the </w:t>
      </w:r>
      <w:hyperlink r:id="rId15" w:tgtFrame="_blank" w:history="1">
        <w:r w:rsidRPr="006C2B77">
          <w:rPr>
            <w:rStyle w:val="Strong"/>
            <w:rFonts w:ascii="Arial" w:hAnsi="Arial" w:cs="Arial"/>
            <w:color w:val="181818"/>
            <w:u w:val="single"/>
          </w:rPr>
          <w:t>University of North Florida’s Public Opinion Research Lab</w:t>
        </w:r>
      </w:hyperlink>
      <w:r w:rsidRPr="006C2B77">
        <w:rPr>
          <w:rFonts w:ascii="Arial" w:hAnsi="Arial" w:cs="Arial"/>
          <w:color w:val="181818"/>
        </w:rPr>
        <w:t> shows that when voters are made aware that local governments would lose $11.8 billion in revenue, only 45% of them support it, including just 68% of Republicans.</w:t>
      </w:r>
    </w:p>
    <w:p w14:paraId="4B91C952" w14:textId="77777777" w:rsidR="006C2B77" w:rsidRPr="006C2B77" w:rsidRDefault="006C2B77" w:rsidP="006C2B77">
      <w:pPr>
        <w:pStyle w:val="NoSpacing"/>
        <w:rPr>
          <w:rFonts w:ascii="Arial" w:hAnsi="Arial" w:cs="Arial"/>
          <w:color w:val="181818"/>
        </w:rPr>
      </w:pPr>
    </w:p>
    <w:p w14:paraId="02CD1338" w14:textId="77777777" w:rsidR="00A07E7E" w:rsidRPr="006C2B77" w:rsidRDefault="00A07E7E" w:rsidP="006C2B77">
      <w:pPr>
        <w:pStyle w:val="NoSpacing"/>
        <w:rPr>
          <w:rFonts w:ascii="Arial" w:hAnsi="Arial" w:cs="Arial"/>
          <w:color w:val="181818"/>
        </w:rPr>
      </w:pPr>
      <w:r w:rsidRPr="006C2B77">
        <w:rPr>
          <w:rFonts w:ascii="Arial" w:hAnsi="Arial" w:cs="Arial"/>
          <w:color w:val="181818"/>
        </w:rPr>
        <w:t>The plan barely clears the 60% threshold when voters are not aware of its impacts.</w:t>
      </w:r>
    </w:p>
    <w:p w14:paraId="1066F8D4" w14:textId="77777777" w:rsidR="00A07E7E" w:rsidRPr="006C2B77" w:rsidRDefault="00A07E7E" w:rsidP="006C2B77">
      <w:pPr>
        <w:pStyle w:val="NoSpacing"/>
        <w:rPr>
          <w:rFonts w:ascii="Arial" w:hAnsi="Arial" w:cs="Arial"/>
          <w:color w:val="181818"/>
        </w:rPr>
      </w:pPr>
      <w:r w:rsidRPr="006C2B77">
        <w:rPr>
          <w:rFonts w:ascii="Arial" w:hAnsi="Arial" w:cs="Arial"/>
          <w:color w:val="181818"/>
        </w:rPr>
        <w:t>Gov. </w:t>
      </w:r>
      <w:r w:rsidRPr="006C2B77">
        <w:rPr>
          <w:rStyle w:val="Strong"/>
          <w:rFonts w:ascii="Arial" w:hAnsi="Arial" w:cs="Arial"/>
          <w:color w:val="181818"/>
        </w:rPr>
        <w:t>Ron DeSantis</w:t>
      </w:r>
      <w:r w:rsidRPr="006C2B77">
        <w:rPr>
          <w:rFonts w:ascii="Arial" w:hAnsi="Arial" w:cs="Arial"/>
          <w:color w:val="181818"/>
        </w:rPr>
        <w:t>, who spent roughly a year talking about eliminating property taxes on his way out the door, has also distanced himself from the plan approved by the Legislature. He </w:t>
      </w:r>
      <w:hyperlink r:id="rId16" w:tgtFrame="_blank" w:history="1">
        <w:r w:rsidRPr="006C2B77">
          <w:rPr>
            <w:rStyle w:val="Strong"/>
            <w:rFonts w:ascii="Arial" w:hAnsi="Arial" w:cs="Arial"/>
            <w:color w:val="181818"/>
            <w:u w:val="single"/>
          </w:rPr>
          <w:t>distanced himself</w:t>
        </w:r>
      </w:hyperlink>
      <w:r w:rsidRPr="006C2B77">
        <w:rPr>
          <w:rFonts w:ascii="Arial" w:hAnsi="Arial" w:cs="Arial"/>
          <w:color w:val="181818"/>
        </w:rPr>
        <w:t> from the final product, citing concerns about the exclusion of school taxes and a lack of a trust fund for local governments, which were both aspects of his original proposal.</w:t>
      </w:r>
    </w:p>
    <w:p w14:paraId="34D82C69" w14:textId="03449A42" w:rsidR="009E3B63" w:rsidRPr="007476D9" w:rsidRDefault="00EB515E" w:rsidP="007476D9">
      <w:pPr>
        <w:pStyle w:val="NoSpacing"/>
        <w:rPr>
          <w:rFonts w:ascii="Arial" w:hAnsi="Arial" w:cs="Arial"/>
          <w:b/>
          <w:bCs/>
          <w:color w:val="0070C0"/>
          <w:sz w:val="28"/>
          <w:szCs w:val="28"/>
        </w:rPr>
      </w:pPr>
      <w:r w:rsidRPr="007476D9">
        <w:rPr>
          <w:rFonts w:ascii="Arial" w:hAnsi="Arial" w:cs="Arial"/>
        </w:rPr>
        <w:br/>
      </w:r>
      <w:hyperlink r:id="rId17" w:history="1">
        <w:r w:rsidR="009E3B63" w:rsidRPr="007476D9">
          <w:rPr>
            <w:rStyle w:val="Hyperlink"/>
            <w:rFonts w:ascii="Arial" w:hAnsi="Arial" w:cs="Arial"/>
            <w:b/>
            <w:bCs/>
            <w:color w:val="0070C0"/>
            <w:sz w:val="28"/>
            <w:szCs w:val="28"/>
          </w:rPr>
          <w:t>The Midway: Five Question</w:t>
        </w:r>
      </w:hyperlink>
      <w:r w:rsidR="00E81E3A">
        <w:rPr>
          <w:rFonts w:ascii="Arial" w:hAnsi="Arial" w:cs="Arial"/>
          <w:b/>
          <w:bCs/>
          <w:color w:val="0070C0"/>
          <w:sz w:val="28"/>
          <w:szCs w:val="28"/>
        </w:rPr>
        <w:t>s</w:t>
      </w:r>
    </w:p>
    <w:p w14:paraId="1E8AF958" w14:textId="7C8E2877" w:rsidR="009E3B63" w:rsidRPr="007476D9" w:rsidRDefault="009E3B63" w:rsidP="007476D9">
      <w:pPr>
        <w:pStyle w:val="NoSpacing"/>
        <w:rPr>
          <w:rFonts w:ascii="Arial" w:hAnsi="Arial" w:cs="Arial"/>
          <w:b/>
          <w:bCs/>
        </w:rPr>
      </w:pPr>
      <w:r w:rsidRPr="007476D9">
        <w:rPr>
          <w:rFonts w:ascii="Arial" w:hAnsi="Arial" w:cs="Arial"/>
          <w:b/>
          <w:bCs/>
        </w:rPr>
        <w:t>News Service of Florida</w:t>
      </w:r>
    </w:p>
    <w:p w14:paraId="253BB503" w14:textId="1CBDB512" w:rsidR="009E3B63" w:rsidRDefault="009E3B63" w:rsidP="007476D9">
      <w:pPr>
        <w:pStyle w:val="NoSpacing"/>
        <w:rPr>
          <w:rFonts w:ascii="Arial" w:hAnsi="Arial" w:cs="Arial"/>
        </w:rPr>
      </w:pPr>
      <w:r w:rsidRPr="007476D9">
        <w:rPr>
          <w:rFonts w:ascii="Arial" w:hAnsi="Arial" w:cs="Arial"/>
        </w:rPr>
        <w:t>This November, Floridians will vote on a ballot amendment that would cut property taxes for homeowners. But with those tax cuts, come budget cuts, and Edie Ousley is sounding the alarm.</w:t>
      </w:r>
    </w:p>
    <w:p w14:paraId="247AD73D" w14:textId="77777777" w:rsidR="007476D9" w:rsidRPr="007476D9" w:rsidRDefault="007476D9" w:rsidP="007476D9">
      <w:pPr>
        <w:pStyle w:val="NoSpacing"/>
        <w:rPr>
          <w:rFonts w:ascii="Arial" w:hAnsi="Arial" w:cs="Arial"/>
        </w:rPr>
      </w:pPr>
    </w:p>
    <w:p w14:paraId="7E9BEC6F" w14:textId="77777777" w:rsidR="009E3B63" w:rsidRDefault="009E3B63" w:rsidP="007476D9">
      <w:pPr>
        <w:pStyle w:val="NoSpacing"/>
        <w:rPr>
          <w:rFonts w:ascii="Arial" w:hAnsi="Arial" w:cs="Arial"/>
        </w:rPr>
      </w:pPr>
      <w:r w:rsidRPr="007476D9">
        <w:rPr>
          <w:rFonts w:ascii="Arial" w:hAnsi="Arial" w:cs="Arial"/>
        </w:rPr>
        <w:t>"Amendment 3 is a tax scam engineered by Tallahassee politicians selling a free lunch," Ousley said.</w:t>
      </w:r>
    </w:p>
    <w:p w14:paraId="6FA4B7F1" w14:textId="77777777" w:rsidR="007476D9" w:rsidRPr="00CC0B75" w:rsidRDefault="007476D9" w:rsidP="007476D9">
      <w:pPr>
        <w:pStyle w:val="NoSpacing"/>
        <w:rPr>
          <w:rFonts w:ascii="Arial" w:hAnsi="Arial" w:cs="Arial"/>
        </w:rPr>
      </w:pPr>
    </w:p>
    <w:p w14:paraId="3ECA4EF1" w14:textId="77777777" w:rsidR="009E3B63" w:rsidRPr="00CC0B75" w:rsidRDefault="009E3B63" w:rsidP="007476D9">
      <w:pPr>
        <w:pStyle w:val="NoSpacing"/>
        <w:rPr>
          <w:rFonts w:ascii="Arial" w:hAnsi="Arial" w:cs="Arial"/>
        </w:rPr>
      </w:pPr>
      <w:r w:rsidRPr="00CC0B75">
        <w:rPr>
          <w:rFonts w:ascii="Arial" w:hAnsi="Arial" w:cs="Arial"/>
        </w:rPr>
        <w:t>Ousley, a spokesperson for the Vote No on 3 campaign, spoke to the News Service of Florida about what could be at risk in small Florida cities and counties if their ad valorem revenue drops.</w:t>
      </w:r>
    </w:p>
    <w:p w14:paraId="49FA6F47" w14:textId="77777777" w:rsidR="002B45CC" w:rsidRPr="007476D9" w:rsidRDefault="002B45CC" w:rsidP="007476D9">
      <w:pPr>
        <w:pStyle w:val="NoSpacing"/>
        <w:rPr>
          <w:rFonts w:ascii="Arial" w:hAnsi="Arial" w:cs="Arial"/>
        </w:rPr>
      </w:pPr>
    </w:p>
    <w:p w14:paraId="1B08467C" w14:textId="77777777" w:rsidR="009E3B63" w:rsidRPr="007476D9" w:rsidRDefault="009E3B63" w:rsidP="007476D9">
      <w:pPr>
        <w:pStyle w:val="NoSpacing"/>
        <w:rPr>
          <w:rFonts w:ascii="Arial" w:hAnsi="Arial" w:cs="Arial"/>
        </w:rPr>
      </w:pPr>
      <w:r w:rsidRPr="007476D9">
        <w:rPr>
          <w:rStyle w:val="Strong"/>
          <w:rFonts w:ascii="Arial" w:hAnsi="Arial" w:cs="Arial"/>
          <w:color w:val="333333"/>
        </w:rPr>
        <w:t>Q: Many municipalities survive on property tax revenue. If this ballot amendment passes, can you explain what will happen to small and rural cities and counties?</w:t>
      </w:r>
    </w:p>
    <w:p w14:paraId="2784CC1B" w14:textId="77777777" w:rsidR="009E3B63" w:rsidRDefault="009E3B63" w:rsidP="007476D9">
      <w:pPr>
        <w:pStyle w:val="NoSpacing"/>
        <w:rPr>
          <w:rFonts w:ascii="Arial" w:hAnsi="Arial" w:cs="Arial"/>
        </w:rPr>
      </w:pPr>
      <w:r w:rsidRPr="007476D9">
        <w:rPr>
          <w:rFonts w:ascii="Arial" w:hAnsi="Arial" w:cs="Arial"/>
        </w:rPr>
        <w:t xml:space="preserve">OUSLEY: Amendment 3 will gut emergency response and public safety in small towns and rural counties — and there's no way to consistently backfill the lost revenue. Most homes in these areas are homesteaded, so when the primary tax base disappears, so does the money for police, fire, EMS and local roads. Some counties may be forced to consolidate or eliminate services entirely — meaning a resident of Liberty County could have to drive to Leon County just to get basic services. The modest </w:t>
      </w:r>
      <w:r w:rsidRPr="007476D9">
        <w:rPr>
          <w:rFonts w:ascii="Arial" w:hAnsi="Arial" w:cs="Arial"/>
        </w:rPr>
        <w:lastRenderedPageBreak/>
        <w:t>savings Amendment 3 offers to a few isn't worth losing a community over and to be clear, many of the already fiscally constrained small and rural counties will likely go bankrupt as dramatic cuts in revenues simply cannot be made up enough to even keep the lights on.</w:t>
      </w:r>
    </w:p>
    <w:p w14:paraId="3B2E58BF" w14:textId="77777777" w:rsidR="002B45CC" w:rsidRPr="007476D9" w:rsidRDefault="002B45CC" w:rsidP="007476D9">
      <w:pPr>
        <w:pStyle w:val="NoSpacing"/>
        <w:rPr>
          <w:rFonts w:ascii="Arial" w:hAnsi="Arial" w:cs="Arial"/>
        </w:rPr>
      </w:pPr>
    </w:p>
    <w:p w14:paraId="2C96DF1B" w14:textId="77777777" w:rsidR="009E3B63" w:rsidRPr="007476D9" w:rsidRDefault="009E3B63" w:rsidP="007476D9">
      <w:pPr>
        <w:pStyle w:val="NoSpacing"/>
        <w:rPr>
          <w:rFonts w:ascii="Arial" w:hAnsi="Arial" w:cs="Arial"/>
        </w:rPr>
      </w:pPr>
      <w:r w:rsidRPr="007476D9">
        <w:rPr>
          <w:rStyle w:val="Strong"/>
          <w:rFonts w:ascii="Arial" w:hAnsi="Arial" w:cs="Arial"/>
          <w:color w:val="333333"/>
        </w:rPr>
        <w:t>Q: We've heard a lot about public safety, what about public health? How will a drop in property taxes affect public hospitals in Florida?</w:t>
      </w:r>
    </w:p>
    <w:p w14:paraId="32F9EA99" w14:textId="77777777" w:rsidR="009E3B63" w:rsidRDefault="009E3B63" w:rsidP="007476D9">
      <w:pPr>
        <w:pStyle w:val="NoSpacing"/>
        <w:rPr>
          <w:rFonts w:ascii="Arial" w:hAnsi="Arial" w:cs="Arial"/>
        </w:rPr>
      </w:pPr>
      <w:r w:rsidRPr="007476D9">
        <w:rPr>
          <w:rFonts w:ascii="Arial" w:hAnsi="Arial" w:cs="Arial"/>
        </w:rPr>
        <w:t>OUSLEY: Public safety is the largest line item in over 80 percent of Florida communities, so it's the first thing cut when tax revenue drops — slower 911 responses and fewer firefighters and sheriff deputies on the road. Public hospitals will feel it too. Florida's population is growing and aging, straining health services that are already stretched thin — some communities have already lost psychiatric care and labor and delivery units. Amendment 3 accelerates that erosion.</w:t>
      </w:r>
    </w:p>
    <w:p w14:paraId="76CB1780" w14:textId="77777777" w:rsidR="002B45CC" w:rsidRPr="007476D9" w:rsidRDefault="002B45CC" w:rsidP="007476D9">
      <w:pPr>
        <w:pStyle w:val="NoSpacing"/>
        <w:rPr>
          <w:rFonts w:ascii="Arial" w:hAnsi="Arial" w:cs="Arial"/>
        </w:rPr>
      </w:pPr>
    </w:p>
    <w:p w14:paraId="38A9B69D" w14:textId="77777777" w:rsidR="009E3B63" w:rsidRPr="007476D9" w:rsidRDefault="009E3B63" w:rsidP="007476D9">
      <w:pPr>
        <w:pStyle w:val="NoSpacing"/>
        <w:rPr>
          <w:rFonts w:ascii="Arial" w:hAnsi="Arial" w:cs="Arial"/>
        </w:rPr>
      </w:pPr>
      <w:r w:rsidRPr="007476D9">
        <w:rPr>
          <w:rStyle w:val="Strong"/>
          <w:rFonts w:ascii="Arial" w:hAnsi="Arial" w:cs="Arial"/>
          <w:color w:val="333333"/>
        </w:rPr>
        <w:t xml:space="preserve">Q: Let's talk about the environment. How could </w:t>
      </w:r>
      <w:proofErr w:type="spellStart"/>
      <w:r w:rsidRPr="007476D9">
        <w:rPr>
          <w:rStyle w:val="Strong"/>
          <w:rFonts w:ascii="Arial" w:hAnsi="Arial" w:cs="Arial"/>
          <w:color w:val="333333"/>
        </w:rPr>
        <w:t>reduced</w:t>
      </w:r>
      <w:proofErr w:type="spellEnd"/>
      <w:r w:rsidRPr="007476D9">
        <w:rPr>
          <w:rStyle w:val="Strong"/>
          <w:rFonts w:ascii="Arial" w:hAnsi="Arial" w:cs="Arial"/>
          <w:color w:val="333333"/>
        </w:rPr>
        <w:t xml:space="preserve"> property taxes affect efforts to protect Florida beaches, springs and wetlands?</w:t>
      </w:r>
      <w:r w:rsidRPr="007476D9">
        <w:rPr>
          <w:rFonts w:ascii="Arial" w:hAnsi="Arial" w:cs="Arial"/>
        </w:rPr>
        <w:t> </w:t>
      </w:r>
    </w:p>
    <w:p w14:paraId="61CF865E" w14:textId="77777777" w:rsidR="009E3B63" w:rsidRDefault="009E3B63" w:rsidP="007476D9">
      <w:pPr>
        <w:pStyle w:val="NoSpacing"/>
        <w:rPr>
          <w:rFonts w:ascii="Arial" w:hAnsi="Arial" w:cs="Arial"/>
        </w:rPr>
      </w:pPr>
      <w:r w:rsidRPr="007476D9">
        <w:rPr>
          <w:rFonts w:ascii="Arial" w:hAnsi="Arial" w:cs="Arial"/>
        </w:rPr>
        <w:t>OUSLEY: Amendment 3 threatens Florida's environment directly. Flooding in neighborhoods, managing growth and protecting local waterways and springs will all – by necessity – get deprioritized when budgets are slashed. Water management districts, for example, rely on ad valorem revenue too. So at the exact moment Floridians need funds to protect against flooding, improving beach protection and putting an end to harmful algal blooms, that funding will also dramatically shrink.</w:t>
      </w:r>
    </w:p>
    <w:p w14:paraId="17E0B563" w14:textId="77777777" w:rsidR="002B45CC" w:rsidRPr="007476D9" w:rsidRDefault="002B45CC" w:rsidP="007476D9">
      <w:pPr>
        <w:pStyle w:val="NoSpacing"/>
        <w:rPr>
          <w:rFonts w:ascii="Arial" w:hAnsi="Arial" w:cs="Arial"/>
        </w:rPr>
      </w:pPr>
    </w:p>
    <w:p w14:paraId="71629C1D" w14:textId="77777777" w:rsidR="009E3B63" w:rsidRPr="007476D9" w:rsidRDefault="009E3B63" w:rsidP="007476D9">
      <w:pPr>
        <w:pStyle w:val="NoSpacing"/>
        <w:rPr>
          <w:rFonts w:ascii="Arial" w:hAnsi="Arial" w:cs="Arial"/>
        </w:rPr>
      </w:pPr>
      <w:r w:rsidRPr="007476D9">
        <w:rPr>
          <w:rStyle w:val="Strong"/>
          <w:rFonts w:ascii="Arial" w:hAnsi="Arial" w:cs="Arial"/>
          <w:color w:val="333333"/>
        </w:rPr>
        <w:t>Q: Who are the proponents of this ballot amendment, and what problems do they think it will solve if it passes?</w:t>
      </w:r>
      <w:r w:rsidRPr="007476D9">
        <w:rPr>
          <w:rFonts w:ascii="Arial" w:hAnsi="Arial" w:cs="Arial"/>
        </w:rPr>
        <w:t> </w:t>
      </w:r>
    </w:p>
    <w:p w14:paraId="6F0BE7D0" w14:textId="77777777" w:rsidR="009E3B63" w:rsidRDefault="009E3B63" w:rsidP="007476D9">
      <w:pPr>
        <w:pStyle w:val="NoSpacing"/>
        <w:rPr>
          <w:rFonts w:ascii="Arial" w:hAnsi="Arial" w:cs="Arial"/>
        </w:rPr>
      </w:pPr>
      <w:r w:rsidRPr="007476D9">
        <w:rPr>
          <w:rFonts w:ascii="Arial" w:hAnsi="Arial" w:cs="Arial"/>
        </w:rPr>
        <w:t>OUSLEY: Amendment 3 is a tax scam engineered by Tallahassee politicians selling a free lunch. The reality: essential services get cut while renters, new homebuyers and small local businesses pick up the tab through higher taxes and fees — while wealthy homeowners pocket the break.   </w:t>
      </w:r>
    </w:p>
    <w:p w14:paraId="3B21BB9C" w14:textId="77777777" w:rsidR="002B45CC" w:rsidRPr="007476D9" w:rsidRDefault="002B45CC" w:rsidP="007476D9">
      <w:pPr>
        <w:pStyle w:val="NoSpacing"/>
        <w:rPr>
          <w:rFonts w:ascii="Arial" w:hAnsi="Arial" w:cs="Arial"/>
        </w:rPr>
      </w:pPr>
    </w:p>
    <w:p w14:paraId="36C90A54" w14:textId="77777777" w:rsidR="009E3B63" w:rsidRPr="007476D9" w:rsidRDefault="009E3B63" w:rsidP="007476D9">
      <w:pPr>
        <w:pStyle w:val="NoSpacing"/>
        <w:rPr>
          <w:rFonts w:ascii="Arial" w:hAnsi="Arial" w:cs="Arial"/>
        </w:rPr>
      </w:pPr>
      <w:r w:rsidRPr="007476D9">
        <w:rPr>
          <w:rStyle w:val="Strong"/>
          <w:rFonts w:ascii="Arial" w:hAnsi="Arial" w:cs="Arial"/>
          <w:color w:val="333333"/>
        </w:rPr>
        <w:t>Q: How do you think Floridians will vote this fall?</w:t>
      </w:r>
    </w:p>
    <w:p w14:paraId="599E046B" w14:textId="77777777" w:rsidR="009E3B63" w:rsidRDefault="009E3B63" w:rsidP="007476D9">
      <w:pPr>
        <w:pStyle w:val="NoSpacing"/>
        <w:rPr>
          <w:rFonts w:ascii="Arial" w:hAnsi="Arial" w:cs="Arial"/>
        </w:rPr>
      </w:pPr>
      <w:r w:rsidRPr="007476D9">
        <w:rPr>
          <w:rFonts w:ascii="Arial" w:hAnsi="Arial" w:cs="Arial"/>
        </w:rPr>
        <w:t>OUSLEY: Poll after poll shows that once voters understand that Amendment 3 means gutting public safety, bankrupting rural counties, and fewer roads, parks and libraries — while the tax burdens shift onto them and the wealthy walk away with the savings — support collapses. These facts were borne out in a recent UNF poll that showed when the facts get out, Amendment 3 fails. </w:t>
      </w:r>
    </w:p>
    <w:p w14:paraId="31E632F6" w14:textId="77777777" w:rsidR="002B45CC" w:rsidRPr="007476D9" w:rsidRDefault="002B45CC" w:rsidP="007476D9">
      <w:pPr>
        <w:pStyle w:val="NoSpacing"/>
        <w:rPr>
          <w:rFonts w:ascii="Arial" w:hAnsi="Arial" w:cs="Arial"/>
        </w:rPr>
      </w:pPr>
    </w:p>
    <w:p w14:paraId="038FE76A" w14:textId="7E039135" w:rsidR="008534E4" w:rsidRPr="002B45CC" w:rsidRDefault="008534E4" w:rsidP="007476D9">
      <w:pPr>
        <w:pStyle w:val="NoSpacing"/>
        <w:rPr>
          <w:rFonts w:ascii="Arial" w:hAnsi="Arial" w:cs="Arial"/>
          <w:b/>
          <w:bCs/>
          <w:color w:val="0070C0"/>
          <w:sz w:val="28"/>
          <w:szCs w:val="28"/>
        </w:rPr>
      </w:pPr>
      <w:hyperlink r:id="rId18" w:history="1">
        <w:r w:rsidRPr="002B45CC">
          <w:rPr>
            <w:rStyle w:val="Hyperlink"/>
            <w:rFonts w:ascii="Arial" w:hAnsi="Arial" w:cs="Arial"/>
            <w:b/>
            <w:bCs/>
            <w:color w:val="0070C0"/>
            <w:sz w:val="28"/>
            <w:szCs w:val="28"/>
          </w:rPr>
          <w:t>Florida county would be hardest-hit by Amendment 3 property-tax reform</w:t>
        </w:r>
      </w:hyperlink>
    </w:p>
    <w:p w14:paraId="32803ED3" w14:textId="5E5CFDF5" w:rsidR="00CA47EF" w:rsidRPr="002B45CC" w:rsidRDefault="008534E4" w:rsidP="007476D9">
      <w:pPr>
        <w:pStyle w:val="NoSpacing"/>
        <w:rPr>
          <w:rFonts w:ascii="Arial" w:hAnsi="Arial" w:cs="Arial"/>
          <w:b/>
          <w:bCs/>
          <w:color w:val="000000"/>
          <w:shd w:val="clear" w:color="auto" w:fill="FFFFFF"/>
        </w:rPr>
      </w:pPr>
      <w:r w:rsidRPr="002B45CC">
        <w:rPr>
          <w:rFonts w:ascii="Arial" w:hAnsi="Arial" w:cs="Arial"/>
          <w:b/>
          <w:bCs/>
          <w:color w:val="000000"/>
          <w:shd w:val="clear" w:color="auto" w:fill="FFFFFF"/>
        </w:rPr>
        <w:t>TCPalm.com</w:t>
      </w:r>
    </w:p>
    <w:p w14:paraId="2328E89E" w14:textId="1D71E5A2" w:rsidR="00F216DB" w:rsidRPr="002B45CC" w:rsidRDefault="00F216DB" w:rsidP="007476D9">
      <w:pPr>
        <w:pStyle w:val="NoSpacing"/>
        <w:rPr>
          <w:rFonts w:ascii="Arial" w:hAnsi="Arial" w:cs="Arial"/>
          <w:b/>
          <w:bCs/>
          <w:color w:val="000000"/>
          <w:shd w:val="clear" w:color="auto" w:fill="FFFFFF"/>
        </w:rPr>
      </w:pPr>
      <w:r w:rsidRPr="002B45CC">
        <w:rPr>
          <w:rFonts w:ascii="Arial" w:hAnsi="Arial" w:cs="Arial"/>
          <w:b/>
          <w:bCs/>
          <w:color w:val="000000"/>
          <w:shd w:val="clear" w:color="auto" w:fill="FFFFFF"/>
        </w:rPr>
        <w:t>Timothy O’Hara</w:t>
      </w:r>
    </w:p>
    <w:p w14:paraId="388E7A7F" w14:textId="77777777" w:rsidR="008534E4" w:rsidRDefault="008534E4" w:rsidP="007476D9">
      <w:pPr>
        <w:pStyle w:val="NoSpacing"/>
        <w:rPr>
          <w:rFonts w:ascii="Arial" w:hAnsi="Arial" w:cs="Arial"/>
          <w:color w:val="303030"/>
        </w:rPr>
      </w:pPr>
      <w:r w:rsidRPr="007476D9">
        <w:rPr>
          <w:rFonts w:ascii="Arial" w:hAnsi="Arial" w:cs="Arial"/>
          <w:color w:val="303030"/>
        </w:rPr>
        <w:t>St. Lucie County government will be the hardest-hit economically in the state if voters approve a statewide property-tax reform measure in November designed to give homeowners a tax break.</w:t>
      </w:r>
    </w:p>
    <w:p w14:paraId="2655C678" w14:textId="77777777" w:rsidR="002B45CC" w:rsidRPr="007476D9" w:rsidRDefault="002B45CC" w:rsidP="007476D9">
      <w:pPr>
        <w:pStyle w:val="NoSpacing"/>
        <w:rPr>
          <w:rFonts w:ascii="Arial" w:hAnsi="Arial" w:cs="Arial"/>
          <w:color w:val="303030"/>
        </w:rPr>
      </w:pPr>
    </w:p>
    <w:p w14:paraId="4CFE19D3" w14:textId="77777777" w:rsidR="008534E4" w:rsidRPr="00CC0B75" w:rsidRDefault="008534E4" w:rsidP="007476D9">
      <w:pPr>
        <w:pStyle w:val="NoSpacing"/>
        <w:rPr>
          <w:rFonts w:ascii="Arial" w:hAnsi="Arial" w:cs="Arial"/>
        </w:rPr>
      </w:pPr>
      <w:r w:rsidRPr="00CC0B75">
        <w:rPr>
          <w:rFonts w:ascii="Arial" w:hAnsi="Arial" w:cs="Arial"/>
        </w:rPr>
        <w:lastRenderedPageBreak/>
        <w:t xml:space="preserve">"They (St. Lucie County) are No. 1 when it comes to the impact of the amendment," Cragin Mosteller, Florida Association of Counties deputy executive director, told </w:t>
      </w:r>
      <w:proofErr w:type="spellStart"/>
      <w:r w:rsidRPr="00CC0B75">
        <w:rPr>
          <w:rFonts w:ascii="Arial" w:hAnsi="Arial" w:cs="Arial"/>
        </w:rPr>
        <w:t>TCPalm</w:t>
      </w:r>
      <w:proofErr w:type="spellEnd"/>
      <w:r w:rsidRPr="00CC0B75">
        <w:rPr>
          <w:rFonts w:ascii="Arial" w:hAnsi="Arial" w:cs="Arial"/>
        </w:rPr>
        <w:t>. "This is something I am sure they don't want to be No. 1 in."</w:t>
      </w:r>
    </w:p>
    <w:p w14:paraId="2C420FDB" w14:textId="77777777" w:rsidR="002B45CC" w:rsidRPr="007476D9" w:rsidRDefault="002B45CC" w:rsidP="007476D9">
      <w:pPr>
        <w:pStyle w:val="NoSpacing"/>
        <w:rPr>
          <w:rFonts w:ascii="Arial" w:hAnsi="Arial" w:cs="Arial"/>
          <w:color w:val="303030"/>
        </w:rPr>
      </w:pPr>
    </w:p>
    <w:p w14:paraId="4B319CA0" w14:textId="2780C13B" w:rsidR="008534E4" w:rsidRDefault="008534E4" w:rsidP="007476D9">
      <w:pPr>
        <w:pStyle w:val="NoSpacing"/>
        <w:rPr>
          <w:rFonts w:ascii="Arial" w:hAnsi="Arial" w:cs="Arial"/>
          <w:color w:val="303030"/>
        </w:rPr>
      </w:pPr>
      <w:r w:rsidRPr="007476D9">
        <w:rPr>
          <w:rFonts w:ascii="Arial" w:hAnsi="Arial" w:cs="Arial"/>
          <w:color w:val="303030"/>
        </w:rPr>
        <w:t>Amendment 3 on the Nov. 3 ballot is designed to reduce the amount homeowners pay in local property taxes. If it receives at least 60% of the vote, Amendment 3 would increase how much value of a residential property is exempted from property tax. Currently, $50,000 value of a primary residence is not taxed, and Amendment 3 would increase that to $150,000 in 2027 and to $250,000 in 2028, which in would cover the entire value of some homes.</w:t>
      </w:r>
    </w:p>
    <w:p w14:paraId="3B3DABD4" w14:textId="77777777" w:rsidR="002B45CC" w:rsidRPr="007476D9" w:rsidRDefault="002B45CC" w:rsidP="007476D9">
      <w:pPr>
        <w:pStyle w:val="NoSpacing"/>
        <w:rPr>
          <w:rFonts w:ascii="Arial" w:hAnsi="Arial" w:cs="Arial"/>
          <w:color w:val="303030"/>
        </w:rPr>
      </w:pPr>
    </w:p>
    <w:p w14:paraId="49529252" w14:textId="77777777" w:rsidR="008534E4" w:rsidRDefault="008534E4" w:rsidP="007476D9">
      <w:pPr>
        <w:pStyle w:val="NoSpacing"/>
        <w:rPr>
          <w:rFonts w:ascii="Arial" w:hAnsi="Arial" w:cs="Arial"/>
          <w:color w:val="303030"/>
        </w:rPr>
      </w:pPr>
      <w:r w:rsidRPr="007476D9">
        <w:rPr>
          <w:rFonts w:ascii="Arial" w:hAnsi="Arial" w:cs="Arial"/>
          <w:color w:val="303030"/>
        </w:rPr>
        <w:t>Moreover, Amendment 3 would cap the amount local governments could tax non-homesteaded properties such as second homes and apartment complexes, dropping from the current 10% governments can increase property tax to 5% in 2027.</w:t>
      </w:r>
    </w:p>
    <w:p w14:paraId="370EA86D" w14:textId="77777777" w:rsidR="002B45CC" w:rsidRPr="007476D9" w:rsidRDefault="002B45CC" w:rsidP="007476D9">
      <w:pPr>
        <w:pStyle w:val="NoSpacing"/>
        <w:rPr>
          <w:rFonts w:ascii="Arial" w:hAnsi="Arial" w:cs="Arial"/>
          <w:color w:val="303030"/>
        </w:rPr>
      </w:pPr>
    </w:p>
    <w:p w14:paraId="7FC438B7" w14:textId="77777777" w:rsidR="008534E4" w:rsidRPr="00CC0B75" w:rsidRDefault="008534E4" w:rsidP="007476D9">
      <w:pPr>
        <w:pStyle w:val="NoSpacing"/>
        <w:rPr>
          <w:rFonts w:ascii="Arial" w:hAnsi="Arial" w:cs="Arial"/>
        </w:rPr>
      </w:pPr>
      <w:r w:rsidRPr="00CC0B75">
        <w:rPr>
          <w:rFonts w:ascii="Arial" w:hAnsi="Arial" w:cs="Arial"/>
        </w:rPr>
        <w:t>If the issue passes, St. Lucie County is expected to lose $63 million in tax revenue in the first year and $105 million in the second year, according to the Florida Association of Counties, which has spent months researching Amendment 3 and its impact on Florida counties.</w:t>
      </w:r>
    </w:p>
    <w:p w14:paraId="2AD1BCAD" w14:textId="77777777" w:rsidR="002B45CC" w:rsidRPr="00CC0B75" w:rsidRDefault="002B45CC" w:rsidP="007476D9">
      <w:pPr>
        <w:pStyle w:val="NoSpacing"/>
        <w:rPr>
          <w:rFonts w:ascii="Arial" w:hAnsi="Arial" w:cs="Arial"/>
        </w:rPr>
      </w:pPr>
    </w:p>
    <w:p w14:paraId="25C0B806" w14:textId="77777777" w:rsidR="008534E4" w:rsidRPr="00CC0B75" w:rsidRDefault="008534E4" w:rsidP="007476D9">
      <w:pPr>
        <w:pStyle w:val="NoSpacing"/>
        <w:rPr>
          <w:rFonts w:ascii="Arial" w:hAnsi="Arial" w:cs="Arial"/>
        </w:rPr>
      </w:pPr>
      <w:r w:rsidRPr="00CC0B75">
        <w:rPr>
          <w:rFonts w:ascii="Arial" w:hAnsi="Arial" w:cs="Arial"/>
        </w:rPr>
        <w:t>The association has documented the impacts and provided links to individual county budgets and audit reports on its </w:t>
      </w:r>
      <w:hyperlink r:id="rId19" w:tgtFrame="_blank" w:history="1">
        <w:r w:rsidRPr="00CC0B75">
          <w:rPr>
            <w:rStyle w:val="Hyperlink"/>
            <w:rFonts w:ascii="Arial" w:hAnsi="Arial" w:cs="Arial"/>
            <w:color w:val="auto"/>
          </w:rPr>
          <w:t>website</w:t>
        </w:r>
      </w:hyperlink>
      <w:r w:rsidRPr="00CC0B75">
        <w:rPr>
          <w:rFonts w:ascii="Arial" w:hAnsi="Arial" w:cs="Arial"/>
        </w:rPr>
        <w:t> to help inform property owners and local governments. The association also has a </w:t>
      </w:r>
      <w:hyperlink r:id="rId20" w:tgtFrame="_blank" w:history="1">
        <w:r w:rsidRPr="00CC0B75">
          <w:rPr>
            <w:rStyle w:val="Hyperlink"/>
            <w:rFonts w:ascii="Arial" w:hAnsi="Arial" w:cs="Arial"/>
            <w:color w:val="auto"/>
          </w:rPr>
          <w:t>map</w:t>
        </w:r>
      </w:hyperlink>
      <w:r w:rsidRPr="00CC0B75">
        <w:rPr>
          <w:rFonts w:ascii="Arial" w:hAnsi="Arial" w:cs="Arial"/>
        </w:rPr>
        <w:t> on its website that shows how much each county is projected to lose in tax revenue if the tax plan is passed and implemented.</w:t>
      </w:r>
    </w:p>
    <w:p w14:paraId="37E01BBE" w14:textId="2F45A95B" w:rsidR="008534E4" w:rsidRPr="00CC0B75" w:rsidRDefault="00F216DB" w:rsidP="007476D9">
      <w:pPr>
        <w:pStyle w:val="NoSpacing"/>
        <w:rPr>
          <w:rFonts w:ascii="Arial" w:hAnsi="Arial" w:cs="Arial"/>
        </w:rPr>
      </w:pPr>
      <w:r w:rsidRPr="00CC0B75">
        <w:rPr>
          <w:rFonts w:ascii="Arial" w:hAnsi="Arial" w:cs="Arial"/>
        </w:rPr>
        <w:t>…</w:t>
      </w:r>
    </w:p>
    <w:p w14:paraId="2B951F9E" w14:textId="77777777" w:rsidR="008534E4" w:rsidRPr="00CC0B75" w:rsidRDefault="008534E4" w:rsidP="007476D9">
      <w:pPr>
        <w:pStyle w:val="NoSpacing"/>
        <w:rPr>
          <w:rFonts w:ascii="Arial" w:hAnsi="Arial" w:cs="Arial"/>
        </w:rPr>
      </w:pPr>
      <w:r w:rsidRPr="00CC0B75">
        <w:rPr>
          <w:rFonts w:ascii="Arial" w:hAnsi="Arial" w:cs="Arial"/>
        </w:rPr>
        <w:t>St. Lucie County, Port St. Lucie starts trimming budgets</w:t>
      </w:r>
    </w:p>
    <w:p w14:paraId="14C126D6" w14:textId="77777777" w:rsidR="008534E4" w:rsidRPr="007476D9" w:rsidRDefault="008534E4" w:rsidP="007476D9">
      <w:pPr>
        <w:pStyle w:val="NoSpacing"/>
        <w:rPr>
          <w:rFonts w:ascii="Arial" w:hAnsi="Arial" w:cs="Arial"/>
          <w:color w:val="303030"/>
        </w:rPr>
      </w:pPr>
      <w:r w:rsidRPr="007476D9">
        <w:rPr>
          <w:rStyle w:val="Strong"/>
          <w:rFonts w:ascii="Arial" w:hAnsi="Arial" w:cs="Arial"/>
          <w:color w:val="303030"/>
        </w:rPr>
        <w:t>St. Lucie County:</w:t>
      </w:r>
    </w:p>
    <w:p w14:paraId="50FBA20E" w14:textId="77777777" w:rsidR="008534E4" w:rsidRPr="007476D9" w:rsidRDefault="008534E4" w:rsidP="003E52DA">
      <w:pPr>
        <w:pStyle w:val="NoSpacing"/>
        <w:numPr>
          <w:ilvl w:val="0"/>
          <w:numId w:val="9"/>
        </w:numPr>
        <w:rPr>
          <w:rFonts w:ascii="Arial" w:hAnsi="Arial" w:cs="Arial"/>
          <w:color w:val="303030"/>
        </w:rPr>
      </w:pPr>
      <w:r w:rsidRPr="007476D9">
        <w:rPr>
          <w:rFonts w:ascii="Arial" w:hAnsi="Arial" w:cs="Arial"/>
          <w:color w:val="303030"/>
        </w:rPr>
        <w:t>Hiring freeze for all non-essential personnel</w:t>
      </w:r>
    </w:p>
    <w:p w14:paraId="6084C368" w14:textId="77777777" w:rsidR="008534E4" w:rsidRPr="007476D9" w:rsidRDefault="008534E4" w:rsidP="003E52DA">
      <w:pPr>
        <w:pStyle w:val="NoSpacing"/>
        <w:numPr>
          <w:ilvl w:val="0"/>
          <w:numId w:val="9"/>
        </w:numPr>
        <w:rPr>
          <w:rFonts w:ascii="Arial" w:hAnsi="Arial" w:cs="Arial"/>
          <w:color w:val="303030"/>
        </w:rPr>
      </w:pPr>
      <w:r w:rsidRPr="007476D9">
        <w:rPr>
          <w:rFonts w:ascii="Arial" w:hAnsi="Arial" w:cs="Arial"/>
          <w:color w:val="303030"/>
        </w:rPr>
        <w:t>Purchasing freeze for non-critical expenditures</w:t>
      </w:r>
    </w:p>
    <w:p w14:paraId="60496231" w14:textId="77777777" w:rsidR="008534E4" w:rsidRPr="007476D9" w:rsidRDefault="008534E4" w:rsidP="003E52DA">
      <w:pPr>
        <w:pStyle w:val="NoSpacing"/>
        <w:numPr>
          <w:ilvl w:val="0"/>
          <w:numId w:val="9"/>
        </w:numPr>
        <w:rPr>
          <w:rFonts w:ascii="Arial" w:hAnsi="Arial" w:cs="Arial"/>
          <w:color w:val="303030"/>
        </w:rPr>
      </w:pPr>
      <w:r w:rsidRPr="007476D9">
        <w:rPr>
          <w:rFonts w:ascii="Arial" w:hAnsi="Arial" w:cs="Arial"/>
          <w:color w:val="303030"/>
        </w:rPr>
        <w:t>Review of contracted services</w:t>
      </w:r>
    </w:p>
    <w:p w14:paraId="7A48E3D7" w14:textId="77777777" w:rsidR="008534E4" w:rsidRPr="007476D9" w:rsidRDefault="008534E4" w:rsidP="003E52DA">
      <w:pPr>
        <w:pStyle w:val="NoSpacing"/>
        <w:numPr>
          <w:ilvl w:val="0"/>
          <w:numId w:val="9"/>
        </w:numPr>
        <w:rPr>
          <w:rFonts w:ascii="Arial" w:hAnsi="Arial" w:cs="Arial"/>
          <w:color w:val="303030"/>
        </w:rPr>
      </w:pPr>
      <w:r w:rsidRPr="007476D9">
        <w:rPr>
          <w:rFonts w:ascii="Arial" w:hAnsi="Arial" w:cs="Arial"/>
          <w:color w:val="303030"/>
        </w:rPr>
        <w:t>Freeze on non-essential travel and training</w:t>
      </w:r>
    </w:p>
    <w:p w14:paraId="59599A7A" w14:textId="77777777" w:rsidR="008534E4" w:rsidRPr="007476D9" w:rsidRDefault="008534E4" w:rsidP="003E52DA">
      <w:pPr>
        <w:pStyle w:val="NoSpacing"/>
        <w:numPr>
          <w:ilvl w:val="0"/>
          <w:numId w:val="9"/>
        </w:numPr>
        <w:rPr>
          <w:rFonts w:ascii="Arial" w:hAnsi="Arial" w:cs="Arial"/>
          <w:color w:val="303030"/>
        </w:rPr>
      </w:pPr>
      <w:r w:rsidRPr="007476D9">
        <w:rPr>
          <w:rFonts w:ascii="Arial" w:hAnsi="Arial" w:cs="Arial"/>
          <w:color w:val="303030"/>
        </w:rPr>
        <w:t>Freeze on community-event sponsorships</w:t>
      </w:r>
    </w:p>
    <w:p w14:paraId="5D881F66" w14:textId="77777777" w:rsidR="008534E4" w:rsidRPr="007476D9" w:rsidRDefault="008534E4" w:rsidP="003E52DA">
      <w:pPr>
        <w:pStyle w:val="NoSpacing"/>
        <w:numPr>
          <w:ilvl w:val="0"/>
          <w:numId w:val="9"/>
        </w:numPr>
        <w:rPr>
          <w:rFonts w:ascii="Arial" w:hAnsi="Arial" w:cs="Arial"/>
          <w:color w:val="303030"/>
        </w:rPr>
      </w:pPr>
      <w:r w:rsidRPr="007476D9">
        <w:rPr>
          <w:rFonts w:ascii="Arial" w:hAnsi="Arial" w:cs="Arial"/>
          <w:color w:val="303030"/>
        </w:rPr>
        <w:t>Use $16 million in reserves to help absorb impact</w:t>
      </w:r>
    </w:p>
    <w:p w14:paraId="4A29672B" w14:textId="77777777" w:rsidR="008534E4" w:rsidRPr="007476D9" w:rsidRDefault="008534E4" w:rsidP="007476D9">
      <w:pPr>
        <w:pStyle w:val="NoSpacing"/>
        <w:rPr>
          <w:rFonts w:ascii="Arial" w:hAnsi="Arial" w:cs="Arial"/>
          <w:color w:val="303030"/>
        </w:rPr>
      </w:pPr>
      <w:r w:rsidRPr="007476D9">
        <w:rPr>
          <w:rFonts w:ascii="Arial" w:hAnsi="Arial" w:cs="Arial"/>
          <w:color w:val="303030"/>
        </w:rPr>
        <w:t>"We all will have to do more with less," St. Lucie County Commissioner Erin Lowry said at the county's last budget hearing. "The taxpayers need a break."</w:t>
      </w:r>
    </w:p>
    <w:p w14:paraId="3167B1AA" w14:textId="77777777" w:rsidR="008534E4" w:rsidRPr="007476D9" w:rsidRDefault="008534E4" w:rsidP="007476D9">
      <w:pPr>
        <w:pStyle w:val="NoSpacing"/>
        <w:rPr>
          <w:rFonts w:ascii="Arial" w:hAnsi="Arial" w:cs="Arial"/>
          <w:color w:val="303030"/>
        </w:rPr>
      </w:pPr>
      <w:r w:rsidRPr="007476D9">
        <w:rPr>
          <w:rStyle w:val="Strong"/>
          <w:rFonts w:ascii="Arial" w:hAnsi="Arial" w:cs="Arial"/>
          <w:color w:val="303030"/>
        </w:rPr>
        <w:t>Port St. Lucie:</w:t>
      </w:r>
    </w:p>
    <w:p w14:paraId="7217A6D0" w14:textId="77777777" w:rsidR="008534E4" w:rsidRPr="007476D9" w:rsidRDefault="008534E4" w:rsidP="003E52DA">
      <w:pPr>
        <w:pStyle w:val="NoSpacing"/>
        <w:numPr>
          <w:ilvl w:val="0"/>
          <w:numId w:val="10"/>
        </w:numPr>
        <w:rPr>
          <w:rFonts w:ascii="Arial" w:hAnsi="Arial" w:cs="Arial"/>
          <w:color w:val="303030"/>
        </w:rPr>
      </w:pPr>
      <w:r w:rsidRPr="007476D9">
        <w:rPr>
          <w:rFonts w:ascii="Arial" w:hAnsi="Arial" w:cs="Arial"/>
          <w:color w:val="303030"/>
        </w:rPr>
        <w:t>Additional review and approval now required to fill vacant positions</w:t>
      </w:r>
    </w:p>
    <w:p w14:paraId="10677486" w14:textId="77777777" w:rsidR="008534E4" w:rsidRPr="007476D9" w:rsidRDefault="008534E4" w:rsidP="003E52DA">
      <w:pPr>
        <w:pStyle w:val="NoSpacing"/>
        <w:numPr>
          <w:ilvl w:val="0"/>
          <w:numId w:val="10"/>
        </w:numPr>
        <w:rPr>
          <w:rFonts w:ascii="Arial" w:hAnsi="Arial" w:cs="Arial"/>
          <w:color w:val="303030"/>
        </w:rPr>
      </w:pPr>
      <w:r w:rsidRPr="007476D9">
        <w:rPr>
          <w:rFonts w:ascii="Arial" w:hAnsi="Arial" w:cs="Arial"/>
          <w:color w:val="303030"/>
        </w:rPr>
        <w:t>Temporary suspension of raises.</w:t>
      </w:r>
    </w:p>
    <w:p w14:paraId="6BEDEF00" w14:textId="77777777" w:rsidR="008534E4" w:rsidRPr="007476D9" w:rsidRDefault="008534E4" w:rsidP="003E52DA">
      <w:pPr>
        <w:pStyle w:val="NoSpacing"/>
        <w:numPr>
          <w:ilvl w:val="0"/>
          <w:numId w:val="10"/>
        </w:numPr>
        <w:rPr>
          <w:rFonts w:ascii="Arial" w:hAnsi="Arial" w:cs="Arial"/>
          <w:color w:val="303030"/>
        </w:rPr>
      </w:pPr>
      <w:r w:rsidRPr="007476D9">
        <w:rPr>
          <w:rFonts w:ascii="Arial" w:hAnsi="Arial" w:cs="Arial"/>
          <w:color w:val="303030"/>
        </w:rPr>
        <w:t>No new or unapproved contractual hires</w:t>
      </w:r>
    </w:p>
    <w:p w14:paraId="21F6C74A" w14:textId="77777777" w:rsidR="008534E4" w:rsidRPr="007476D9" w:rsidRDefault="008534E4" w:rsidP="003E52DA">
      <w:pPr>
        <w:pStyle w:val="NoSpacing"/>
        <w:numPr>
          <w:ilvl w:val="0"/>
          <w:numId w:val="10"/>
        </w:numPr>
        <w:rPr>
          <w:rFonts w:ascii="Arial" w:hAnsi="Arial" w:cs="Arial"/>
          <w:color w:val="303030"/>
        </w:rPr>
      </w:pPr>
      <w:r w:rsidRPr="007476D9">
        <w:rPr>
          <w:rFonts w:ascii="Arial" w:hAnsi="Arial" w:cs="Arial"/>
          <w:color w:val="303030"/>
        </w:rPr>
        <w:t>Cutting most travel, conferences and professional-development activities</w:t>
      </w:r>
    </w:p>
    <w:p w14:paraId="13483821" w14:textId="77777777" w:rsidR="008534E4" w:rsidRPr="007476D9" w:rsidRDefault="008534E4" w:rsidP="003E52DA">
      <w:pPr>
        <w:pStyle w:val="NoSpacing"/>
        <w:numPr>
          <w:ilvl w:val="0"/>
          <w:numId w:val="10"/>
        </w:numPr>
        <w:rPr>
          <w:rFonts w:ascii="Arial" w:hAnsi="Arial" w:cs="Arial"/>
          <w:color w:val="303030"/>
        </w:rPr>
      </w:pPr>
      <w:r w:rsidRPr="007476D9">
        <w:rPr>
          <w:rFonts w:ascii="Arial" w:hAnsi="Arial" w:cs="Arial"/>
          <w:color w:val="303030"/>
        </w:rPr>
        <w:t>Delay some capital projects</w:t>
      </w:r>
    </w:p>
    <w:p w14:paraId="40A88FD7" w14:textId="14F887BD" w:rsidR="008534E4" w:rsidRDefault="00F216DB" w:rsidP="007476D9">
      <w:pPr>
        <w:pStyle w:val="NoSpacing"/>
        <w:rPr>
          <w:rFonts w:ascii="Arial" w:hAnsi="Arial" w:cs="Arial"/>
          <w:color w:val="303030"/>
        </w:rPr>
      </w:pPr>
      <w:r w:rsidRPr="007476D9">
        <w:rPr>
          <w:rFonts w:ascii="Arial" w:hAnsi="Arial" w:cs="Arial"/>
          <w:color w:val="303030"/>
        </w:rPr>
        <w:t>…</w:t>
      </w:r>
    </w:p>
    <w:p w14:paraId="720E9325" w14:textId="77777777" w:rsidR="002B45CC" w:rsidRPr="007476D9" w:rsidRDefault="002B45CC" w:rsidP="007476D9">
      <w:pPr>
        <w:pStyle w:val="NoSpacing"/>
        <w:rPr>
          <w:rFonts w:ascii="Arial" w:hAnsi="Arial" w:cs="Arial"/>
          <w:color w:val="303030"/>
        </w:rPr>
      </w:pPr>
    </w:p>
    <w:p w14:paraId="75E15664" w14:textId="77777777" w:rsidR="002B45CC" w:rsidRPr="002B45CC" w:rsidRDefault="008534E4" w:rsidP="007476D9">
      <w:pPr>
        <w:pStyle w:val="NoSpacing"/>
        <w:rPr>
          <w:rFonts w:ascii="Arial" w:hAnsi="Arial" w:cs="Arial"/>
          <w:color w:val="0070C0"/>
          <w:sz w:val="28"/>
          <w:szCs w:val="28"/>
          <w:shd w:val="clear" w:color="auto" w:fill="FFFFFF"/>
        </w:rPr>
      </w:pPr>
      <w:hyperlink r:id="rId21" w:tgtFrame="_blank" w:history="1">
        <w:r w:rsidRPr="002B45CC">
          <w:rPr>
            <w:rStyle w:val="Strong"/>
            <w:rFonts w:ascii="Arial" w:hAnsi="Arial" w:cs="Arial"/>
            <w:color w:val="0070C0"/>
            <w:sz w:val="28"/>
            <w:szCs w:val="28"/>
            <w:u w:val="single"/>
            <w:shd w:val="clear" w:color="auto" w:fill="FFFFFF"/>
          </w:rPr>
          <w:t>Local governments could lose $12B under property tax plan</w:t>
        </w:r>
      </w:hyperlink>
    </w:p>
    <w:p w14:paraId="03BAB8DA" w14:textId="77777777" w:rsidR="002B45CC" w:rsidRPr="002B45CC" w:rsidRDefault="008534E4" w:rsidP="007476D9">
      <w:pPr>
        <w:pStyle w:val="NoSpacing"/>
        <w:rPr>
          <w:rFonts w:ascii="Arial" w:hAnsi="Arial" w:cs="Arial"/>
          <w:b/>
          <w:bCs/>
          <w:color w:val="181818"/>
          <w:shd w:val="clear" w:color="auto" w:fill="FFFFFF"/>
        </w:rPr>
      </w:pPr>
      <w:r w:rsidRPr="002B45CC">
        <w:rPr>
          <w:rFonts w:ascii="Arial" w:hAnsi="Arial" w:cs="Arial"/>
          <w:b/>
          <w:bCs/>
          <w:color w:val="181818"/>
          <w:shd w:val="clear" w:color="auto" w:fill="FFFFFF"/>
        </w:rPr>
        <w:t xml:space="preserve">Nina Moske of Tampa Bay Times </w:t>
      </w:r>
    </w:p>
    <w:p w14:paraId="592BF6BF" w14:textId="53BC8EAF" w:rsidR="008534E4" w:rsidRPr="00CC0B75" w:rsidRDefault="008534E4" w:rsidP="007476D9">
      <w:pPr>
        <w:pStyle w:val="NoSpacing"/>
        <w:rPr>
          <w:rFonts w:ascii="Arial" w:hAnsi="Arial" w:cs="Arial"/>
          <w:shd w:val="clear" w:color="auto" w:fill="FFFFFF"/>
        </w:rPr>
      </w:pPr>
      <w:r w:rsidRPr="00CC0B75">
        <w:rPr>
          <w:rFonts w:ascii="Arial" w:hAnsi="Arial" w:cs="Arial"/>
          <w:shd w:val="clear" w:color="auto" w:fill="FFFFFF"/>
        </w:rPr>
        <w:lastRenderedPageBreak/>
        <w:t>As November nears, state economists are forecasting steep losses for local governments if voters approve Florida’s sweeping property tax amendment. Cities and counties across the state could lose nearly $12 billion annually by 2031. For months, DeSantis has pushed to largely eliminate property taxes, pointing to surging housing costs and ballooning tax rolls. In June, the Republican-led Legislature passed a less expansive version of his proposal, which will appear on the ballot as a constitutional amendment in November. “These are not small changes in the way we do business,” Hillsborough County Commissioner </w:t>
      </w:r>
      <w:r w:rsidRPr="00CC0B75">
        <w:rPr>
          <w:rStyle w:val="Strong"/>
          <w:rFonts w:ascii="Arial" w:hAnsi="Arial" w:cs="Arial"/>
          <w:shd w:val="clear" w:color="auto" w:fill="FFFFFF"/>
        </w:rPr>
        <w:t>Harry Cohen</w:t>
      </w:r>
      <w:r w:rsidRPr="00CC0B75">
        <w:rPr>
          <w:rFonts w:ascii="Arial" w:hAnsi="Arial" w:cs="Arial"/>
          <w:shd w:val="clear" w:color="auto" w:fill="FFFFFF"/>
        </w:rPr>
        <w:t> said during a meeting last month. “This isn’t some carefully targeted program. This is something that will completely upend the way that governments are funded in our state.”</w:t>
      </w:r>
    </w:p>
    <w:p w14:paraId="3FCC0DCC" w14:textId="77777777" w:rsidR="00F216DB" w:rsidRPr="007476D9" w:rsidRDefault="00F216DB" w:rsidP="007476D9">
      <w:pPr>
        <w:pStyle w:val="NoSpacing"/>
        <w:rPr>
          <w:rFonts w:ascii="Arial" w:hAnsi="Arial" w:cs="Arial"/>
          <w:color w:val="181818"/>
          <w:shd w:val="clear" w:color="auto" w:fill="FFFFFF"/>
        </w:rPr>
      </w:pPr>
    </w:p>
    <w:p w14:paraId="7AAB3545" w14:textId="77777777" w:rsidR="00F216DB" w:rsidRPr="002B45CC" w:rsidRDefault="00F216DB" w:rsidP="007476D9">
      <w:pPr>
        <w:pStyle w:val="NoSpacing"/>
        <w:rPr>
          <w:rFonts w:ascii="Arial" w:hAnsi="Arial" w:cs="Arial"/>
          <w:color w:val="0070C0"/>
          <w:sz w:val="28"/>
          <w:szCs w:val="28"/>
          <w:u w:val="single"/>
        </w:rPr>
      </w:pPr>
      <w:hyperlink r:id="rId22" w:tgtFrame="_blank" w:history="1">
        <w:r w:rsidRPr="002B45CC">
          <w:rPr>
            <w:rStyle w:val="Hyperlink"/>
            <w:rFonts w:ascii="Arial" w:hAnsi="Arial" w:cs="Arial"/>
            <w:b/>
            <w:bCs/>
            <w:color w:val="0070C0"/>
            <w:sz w:val="28"/>
            <w:szCs w:val="28"/>
            <w:shd w:val="clear" w:color="auto" w:fill="FFFFFF"/>
          </w:rPr>
          <w:t>Marco Island City Council confirms it has no plans to defund its police</w:t>
        </w:r>
      </w:hyperlink>
    </w:p>
    <w:p w14:paraId="2D05B48B" w14:textId="2D41F1F9" w:rsidR="00F216DB" w:rsidRPr="002B45CC" w:rsidRDefault="00F216DB" w:rsidP="007476D9">
      <w:pPr>
        <w:pStyle w:val="NoSpacing"/>
        <w:rPr>
          <w:rFonts w:ascii="Arial" w:hAnsi="Arial" w:cs="Arial"/>
          <w:b/>
          <w:bCs/>
          <w:color w:val="212121"/>
        </w:rPr>
      </w:pPr>
      <w:r w:rsidRPr="002B45CC">
        <w:rPr>
          <w:rFonts w:ascii="Arial" w:hAnsi="Arial" w:cs="Arial"/>
          <w:b/>
          <w:bCs/>
          <w:color w:val="212121"/>
        </w:rPr>
        <w:t>Bradenton Herald</w:t>
      </w:r>
    </w:p>
    <w:p w14:paraId="152781F1" w14:textId="2E6D2A8A" w:rsidR="00F216DB" w:rsidRPr="00CC0B75" w:rsidRDefault="00F216DB" w:rsidP="007476D9">
      <w:pPr>
        <w:pStyle w:val="NoSpacing"/>
        <w:rPr>
          <w:rFonts w:ascii="Arial" w:hAnsi="Arial" w:cs="Arial"/>
        </w:rPr>
      </w:pPr>
      <w:r w:rsidRPr="00CC0B75">
        <w:rPr>
          <w:rFonts w:ascii="Arial" w:hAnsi="Arial" w:cs="Arial"/>
        </w:rPr>
        <w:t>revenues. The proposed </w:t>
      </w:r>
      <w:r w:rsidRPr="00CC0B75">
        <w:rPr>
          <w:rStyle w:val="Emphasis"/>
          <w:rFonts w:ascii="Arial" w:hAnsi="Arial" w:cs="Arial"/>
          <w:i w:val="0"/>
          <w:iCs w:val="0"/>
        </w:rPr>
        <w:t>amendment</w:t>
      </w:r>
      <w:r w:rsidRPr="00CC0B75">
        <w:rPr>
          <w:rFonts w:ascii="Arial" w:hAnsi="Arial" w:cs="Arial"/>
        </w:rPr>
        <w:t>, which will need a 60% majority vote by citizens Nov. 3, would cut </w:t>
      </w:r>
      <w:r w:rsidRPr="00CC0B75">
        <w:rPr>
          <w:rStyle w:val="Emphasis"/>
          <w:rFonts w:ascii="Arial" w:hAnsi="Arial" w:cs="Arial"/>
          <w:i w:val="0"/>
          <w:iCs w:val="0"/>
        </w:rPr>
        <w:t>property taxes</w:t>
      </w:r>
      <w:r w:rsidRPr="00CC0B75">
        <w:rPr>
          <w:rFonts w:ascii="Arial" w:hAnsi="Arial" w:cs="Arial"/>
        </w:rPr>
        <w:t>. </w:t>
      </w:r>
      <w:r w:rsidRPr="00CC0B75">
        <w:rPr>
          <w:rStyle w:val="Emphasis"/>
          <w:rFonts w:ascii="Arial" w:hAnsi="Arial" w:cs="Arial"/>
          <w:i w:val="0"/>
          <w:iCs w:val="0"/>
        </w:rPr>
        <w:t>Florida</w:t>
      </w:r>
      <w:r w:rsidRPr="00CC0B75">
        <w:rPr>
          <w:rFonts w:ascii="Arial" w:hAnsi="Arial" w:cs="Arial"/>
        </w:rPr>
        <w:t> Office of</w:t>
      </w:r>
    </w:p>
    <w:p w14:paraId="74F5F3A4" w14:textId="77777777" w:rsidR="00F216DB" w:rsidRPr="00CC0B75" w:rsidRDefault="00F216DB" w:rsidP="007476D9">
      <w:pPr>
        <w:pStyle w:val="NoSpacing"/>
        <w:rPr>
          <w:rFonts w:ascii="Arial" w:hAnsi="Arial" w:cs="Arial"/>
          <w:shd w:val="clear" w:color="auto" w:fill="FFFFFF"/>
        </w:rPr>
      </w:pPr>
    </w:p>
    <w:p w14:paraId="329E378F" w14:textId="77777777" w:rsidR="00F216DB" w:rsidRPr="002B45CC" w:rsidRDefault="00F216DB" w:rsidP="007476D9">
      <w:pPr>
        <w:pStyle w:val="NoSpacing"/>
        <w:rPr>
          <w:rFonts w:ascii="Arial" w:hAnsi="Arial" w:cs="Arial"/>
          <w:color w:val="0070C0"/>
          <w:sz w:val="28"/>
          <w:szCs w:val="28"/>
        </w:rPr>
      </w:pPr>
      <w:hyperlink r:id="rId23" w:tgtFrame="_blank" w:history="1">
        <w:r w:rsidRPr="002B45CC">
          <w:rPr>
            <w:rStyle w:val="Hyperlink"/>
            <w:rFonts w:ascii="Arial" w:hAnsi="Arial" w:cs="Arial"/>
            <w:b/>
            <w:bCs/>
            <w:color w:val="0070C0"/>
            <w:sz w:val="28"/>
            <w:szCs w:val="28"/>
            <w:shd w:val="clear" w:color="auto" w:fill="FFFFFF"/>
          </w:rPr>
          <w:t>Vote No on Amendment Three</w:t>
        </w:r>
      </w:hyperlink>
    </w:p>
    <w:p w14:paraId="19D73C34" w14:textId="35A79767" w:rsidR="00F216DB" w:rsidRPr="002B45CC" w:rsidRDefault="00F216DB" w:rsidP="007476D9">
      <w:pPr>
        <w:pStyle w:val="NoSpacing"/>
        <w:rPr>
          <w:rFonts w:ascii="Arial" w:hAnsi="Arial" w:cs="Arial"/>
          <w:b/>
          <w:bCs/>
          <w:color w:val="444444"/>
        </w:rPr>
      </w:pPr>
      <w:r w:rsidRPr="002B45CC">
        <w:rPr>
          <w:rFonts w:ascii="Arial" w:hAnsi="Arial" w:cs="Arial"/>
          <w:b/>
          <w:bCs/>
          <w:color w:val="444444"/>
        </w:rPr>
        <w:t>Coastal Breeze News</w:t>
      </w:r>
    </w:p>
    <w:p w14:paraId="06A2B7F2" w14:textId="4F32D681" w:rsidR="00F216DB" w:rsidRPr="002B45CC" w:rsidRDefault="00F216DB" w:rsidP="007476D9">
      <w:pPr>
        <w:pStyle w:val="NoSpacing"/>
        <w:rPr>
          <w:rFonts w:ascii="Arial" w:hAnsi="Arial" w:cs="Arial"/>
          <w:b/>
          <w:bCs/>
          <w:color w:val="444444"/>
        </w:rPr>
      </w:pPr>
      <w:r w:rsidRPr="002B45CC">
        <w:rPr>
          <w:rFonts w:ascii="Arial" w:hAnsi="Arial" w:cs="Arial"/>
          <w:b/>
          <w:bCs/>
          <w:color w:val="444444"/>
        </w:rPr>
        <w:t>Letter to the Editor by Nancy Rose</w:t>
      </w:r>
    </w:p>
    <w:p w14:paraId="0CA00336" w14:textId="3A34CDFF" w:rsidR="00F216DB" w:rsidRDefault="00F216DB" w:rsidP="007476D9">
      <w:pPr>
        <w:pStyle w:val="NoSpacing"/>
        <w:rPr>
          <w:rFonts w:ascii="Arial" w:hAnsi="Arial" w:cs="Arial"/>
          <w:color w:val="444444"/>
        </w:rPr>
      </w:pPr>
      <w:r w:rsidRPr="007476D9">
        <w:rPr>
          <w:rFonts w:ascii="Arial" w:hAnsi="Arial" w:cs="Arial"/>
          <w:color w:val="444444"/>
        </w:rPr>
        <w:t>Being sick, aging, or struggling in America is too often framed as a personal failure. Needing help is dismissed as weakness, while wealth is treated as virtue and poverty as fault. That mindset ignores a basic truth: none of us survives without support, and it shows up in our policies.</w:t>
      </w:r>
    </w:p>
    <w:p w14:paraId="7D826E3B" w14:textId="77777777" w:rsidR="002B45CC" w:rsidRPr="007476D9" w:rsidRDefault="002B45CC" w:rsidP="007476D9">
      <w:pPr>
        <w:pStyle w:val="NoSpacing"/>
        <w:rPr>
          <w:rFonts w:ascii="Arial" w:hAnsi="Arial" w:cs="Arial"/>
          <w:color w:val="444444"/>
        </w:rPr>
      </w:pPr>
    </w:p>
    <w:p w14:paraId="71A7F75F" w14:textId="77777777" w:rsidR="00F216DB" w:rsidRPr="00F36C74" w:rsidRDefault="00F216DB" w:rsidP="007476D9">
      <w:pPr>
        <w:pStyle w:val="NoSpacing"/>
        <w:rPr>
          <w:rFonts w:ascii="Arial" w:hAnsi="Arial" w:cs="Arial"/>
        </w:rPr>
      </w:pPr>
      <w:r w:rsidRPr="00F36C74">
        <w:rPr>
          <w:rFonts w:ascii="Arial" w:hAnsi="Arial" w:cs="Arial"/>
        </w:rPr>
        <w:t>Florida’s Amendment Three, the 2026 property tax amendment, reflects this “you’re on your own” approach. By cutting property taxes without replacing the revenue, it does not eliminate costs. It shifts them. Renters, local businesses, and working families will feel it through higher fees and rising prices, while essential services are stretched thinner.</w:t>
      </w:r>
    </w:p>
    <w:p w14:paraId="1746A747" w14:textId="77777777" w:rsidR="002B45CC" w:rsidRPr="00F36C74" w:rsidRDefault="002B45CC" w:rsidP="007476D9">
      <w:pPr>
        <w:pStyle w:val="NoSpacing"/>
        <w:rPr>
          <w:rFonts w:ascii="Arial" w:hAnsi="Arial" w:cs="Arial"/>
        </w:rPr>
      </w:pPr>
    </w:p>
    <w:p w14:paraId="53C9DFA9" w14:textId="77777777" w:rsidR="00F216DB" w:rsidRPr="00F36C74" w:rsidRDefault="00F216DB" w:rsidP="007476D9">
      <w:pPr>
        <w:pStyle w:val="NoSpacing"/>
        <w:rPr>
          <w:rFonts w:ascii="Arial" w:hAnsi="Arial" w:cs="Arial"/>
        </w:rPr>
      </w:pPr>
      <w:r w:rsidRPr="00F36C74">
        <w:rPr>
          <w:rFonts w:ascii="Arial" w:hAnsi="Arial" w:cs="Arial"/>
        </w:rPr>
        <w:t>That means fewer resources for emergency response, road and bridge maintenance, environmental protection, and the parks and other public spaces that make our communities livable.</w:t>
      </w:r>
    </w:p>
    <w:p w14:paraId="76AF4FA7" w14:textId="77777777" w:rsidR="002B45CC" w:rsidRPr="007476D9" w:rsidRDefault="002B45CC" w:rsidP="007476D9">
      <w:pPr>
        <w:pStyle w:val="NoSpacing"/>
        <w:rPr>
          <w:rFonts w:ascii="Arial" w:hAnsi="Arial" w:cs="Arial"/>
          <w:color w:val="444444"/>
        </w:rPr>
      </w:pPr>
    </w:p>
    <w:p w14:paraId="029642D2" w14:textId="77777777" w:rsidR="00F216DB" w:rsidRDefault="00F216DB" w:rsidP="007476D9">
      <w:pPr>
        <w:pStyle w:val="NoSpacing"/>
        <w:rPr>
          <w:rFonts w:ascii="Arial" w:hAnsi="Arial" w:cs="Arial"/>
          <w:color w:val="444444"/>
        </w:rPr>
      </w:pPr>
      <w:r w:rsidRPr="007476D9">
        <w:rPr>
          <w:rFonts w:ascii="Arial" w:hAnsi="Arial" w:cs="Arial"/>
          <w:color w:val="444444"/>
        </w:rPr>
        <w:t>If we want real communities, not just isolated households, we must invest in them and defend the public budgets that keep them functioning for both our year-round neighbors and the seasonal residents who depend on this place while they are here.</w:t>
      </w:r>
    </w:p>
    <w:p w14:paraId="284DEF0B" w14:textId="77777777" w:rsidR="002B45CC" w:rsidRPr="007476D9" w:rsidRDefault="002B45CC" w:rsidP="007476D9">
      <w:pPr>
        <w:pStyle w:val="NoSpacing"/>
        <w:rPr>
          <w:rFonts w:ascii="Arial" w:hAnsi="Arial" w:cs="Arial"/>
          <w:color w:val="444444"/>
        </w:rPr>
      </w:pPr>
    </w:p>
    <w:p w14:paraId="598E1F65" w14:textId="77777777" w:rsidR="00F216DB" w:rsidRPr="007476D9" w:rsidRDefault="00F216DB" w:rsidP="007476D9">
      <w:pPr>
        <w:pStyle w:val="NoSpacing"/>
        <w:rPr>
          <w:rFonts w:ascii="Arial" w:hAnsi="Arial" w:cs="Arial"/>
          <w:color w:val="444444"/>
        </w:rPr>
      </w:pPr>
      <w:r w:rsidRPr="007476D9">
        <w:rPr>
          <w:rFonts w:ascii="Arial" w:hAnsi="Arial" w:cs="Arial"/>
          <w:color w:val="444444"/>
        </w:rPr>
        <w:t>Vote NO on Amendment Three.</w:t>
      </w:r>
    </w:p>
    <w:p w14:paraId="40E40AE3" w14:textId="77777777" w:rsidR="00F216DB" w:rsidRPr="007476D9" w:rsidRDefault="00F216DB" w:rsidP="007476D9">
      <w:pPr>
        <w:pStyle w:val="NoSpacing"/>
        <w:rPr>
          <w:rFonts w:ascii="Arial" w:hAnsi="Arial" w:cs="Arial"/>
          <w:color w:val="000000"/>
          <w:shd w:val="clear" w:color="auto" w:fill="FFFFFF"/>
        </w:rPr>
      </w:pPr>
    </w:p>
    <w:p w14:paraId="13FB5F80" w14:textId="77777777" w:rsidR="008862C3" w:rsidRPr="002B45CC" w:rsidRDefault="008862C3" w:rsidP="007476D9">
      <w:pPr>
        <w:pStyle w:val="NoSpacing"/>
        <w:rPr>
          <w:rFonts w:ascii="Arial" w:hAnsi="Arial" w:cs="Arial"/>
          <w:color w:val="0070C0"/>
          <w:sz w:val="28"/>
          <w:szCs w:val="28"/>
        </w:rPr>
      </w:pPr>
      <w:hyperlink r:id="rId24" w:tgtFrame="_blank" w:history="1">
        <w:r w:rsidRPr="002B45CC">
          <w:rPr>
            <w:rStyle w:val="Hyperlink"/>
            <w:rFonts w:ascii="Arial" w:hAnsi="Arial" w:cs="Arial"/>
            <w:b/>
            <w:bCs/>
            <w:color w:val="0070C0"/>
            <w:sz w:val="28"/>
            <w:szCs w:val="28"/>
            <w:shd w:val="clear" w:color="auto" w:fill="FFFFFF"/>
          </w:rPr>
          <w:t>Speakers Address Florida Amendment Three</w:t>
        </w:r>
      </w:hyperlink>
    </w:p>
    <w:p w14:paraId="583BFCCA" w14:textId="57735C52" w:rsidR="008862C3" w:rsidRPr="002B45CC" w:rsidRDefault="008862C3" w:rsidP="007476D9">
      <w:pPr>
        <w:pStyle w:val="NoSpacing"/>
        <w:rPr>
          <w:rFonts w:ascii="Arial" w:hAnsi="Arial" w:cs="Arial"/>
          <w:b/>
          <w:bCs/>
          <w:color w:val="444444"/>
          <w:shd w:val="clear" w:color="auto" w:fill="FFFFFF"/>
        </w:rPr>
      </w:pPr>
      <w:r w:rsidRPr="002B45CC">
        <w:rPr>
          <w:rFonts w:ascii="Arial" w:hAnsi="Arial" w:cs="Arial"/>
          <w:b/>
          <w:bCs/>
          <w:color w:val="444444"/>
          <w:shd w:val="clear" w:color="auto" w:fill="FFFFFF"/>
        </w:rPr>
        <w:t>Coastal Breeze News</w:t>
      </w:r>
    </w:p>
    <w:p w14:paraId="2A78BCD0" w14:textId="3FC80515" w:rsidR="008862C3" w:rsidRPr="002B45CC" w:rsidRDefault="008862C3" w:rsidP="007476D9">
      <w:pPr>
        <w:pStyle w:val="NoSpacing"/>
        <w:rPr>
          <w:rFonts w:ascii="Arial" w:hAnsi="Arial" w:cs="Arial"/>
          <w:b/>
          <w:bCs/>
          <w:color w:val="444444"/>
          <w:shd w:val="clear" w:color="auto" w:fill="FFFFFF"/>
        </w:rPr>
      </w:pPr>
      <w:r w:rsidRPr="002B45CC">
        <w:rPr>
          <w:rFonts w:ascii="Arial" w:hAnsi="Arial" w:cs="Arial"/>
          <w:b/>
          <w:bCs/>
          <w:color w:val="444444"/>
          <w:shd w:val="clear" w:color="auto" w:fill="FFFFFF"/>
        </w:rPr>
        <w:t>By Brittany Richards</w:t>
      </w:r>
    </w:p>
    <w:p w14:paraId="01CA57D9" w14:textId="4DAA642C" w:rsidR="008862C3" w:rsidRPr="00F36C74" w:rsidRDefault="008862C3" w:rsidP="007476D9">
      <w:pPr>
        <w:pStyle w:val="NoSpacing"/>
        <w:rPr>
          <w:rFonts w:ascii="Arial" w:hAnsi="Arial" w:cs="Arial"/>
          <w:shd w:val="clear" w:color="auto" w:fill="FFFFFF"/>
        </w:rPr>
      </w:pPr>
      <w:r w:rsidRPr="00F36C74">
        <w:rPr>
          <w:rFonts w:ascii="Arial" w:hAnsi="Arial" w:cs="Arial"/>
          <w:shd w:val="clear" w:color="auto" w:fill="FFFFFF"/>
        </w:rPr>
        <w:t>The keynote speaker, The Greater Naples Fire District Chief Chris Wolfe, took the podium and touched on important topics that included the mission of the District and his thoughts on the proposed Amendment Three…</w:t>
      </w:r>
    </w:p>
    <w:p w14:paraId="4965EA33" w14:textId="77777777" w:rsidR="008862C3" w:rsidRPr="007476D9" w:rsidRDefault="008862C3" w:rsidP="007476D9">
      <w:pPr>
        <w:pStyle w:val="NoSpacing"/>
        <w:rPr>
          <w:rFonts w:ascii="Arial" w:hAnsi="Arial" w:cs="Arial"/>
          <w:color w:val="444444"/>
          <w:shd w:val="clear" w:color="auto" w:fill="FFFFFF"/>
        </w:rPr>
      </w:pPr>
    </w:p>
    <w:p w14:paraId="0D8595A9" w14:textId="1C4F1F87" w:rsidR="008862C3" w:rsidRPr="002B45CC" w:rsidRDefault="008862C3" w:rsidP="007476D9">
      <w:pPr>
        <w:pStyle w:val="NoSpacing"/>
        <w:rPr>
          <w:rFonts w:ascii="Arial" w:hAnsi="Arial" w:cs="Arial"/>
          <w:color w:val="0070C0"/>
          <w:sz w:val="28"/>
          <w:szCs w:val="28"/>
        </w:rPr>
      </w:pPr>
      <w:hyperlink r:id="rId25" w:tgtFrame="_blank" w:history="1">
        <w:r w:rsidRPr="002B45CC">
          <w:rPr>
            <w:rStyle w:val="Hyperlink"/>
            <w:rFonts w:ascii="Arial" w:hAnsi="Arial" w:cs="Arial"/>
            <w:b/>
            <w:bCs/>
            <w:color w:val="0070C0"/>
            <w:sz w:val="28"/>
            <w:szCs w:val="28"/>
            <w:shd w:val="clear" w:color="auto" w:fill="F5F5F5"/>
          </w:rPr>
          <w:t>Jackson County achieves balanced budget amid tax concerns</w:t>
        </w:r>
      </w:hyperlink>
    </w:p>
    <w:p w14:paraId="3537B17E" w14:textId="19091C0B" w:rsidR="008862C3" w:rsidRPr="002B45CC" w:rsidRDefault="008862C3" w:rsidP="007476D9">
      <w:pPr>
        <w:pStyle w:val="NoSpacing"/>
        <w:rPr>
          <w:rFonts w:ascii="Arial" w:hAnsi="Arial" w:cs="Arial"/>
          <w:b/>
          <w:bCs/>
          <w:color w:val="000000"/>
        </w:rPr>
      </w:pPr>
      <w:r w:rsidRPr="002B45CC">
        <w:rPr>
          <w:rFonts w:ascii="Arial" w:hAnsi="Arial" w:cs="Arial"/>
          <w:b/>
          <w:bCs/>
          <w:color w:val="000000"/>
        </w:rPr>
        <w:t>WMBB</w:t>
      </w:r>
    </w:p>
    <w:p w14:paraId="010A1555" w14:textId="33A34133" w:rsidR="008862C3" w:rsidRPr="002B45CC" w:rsidRDefault="008862C3" w:rsidP="007476D9">
      <w:pPr>
        <w:pStyle w:val="NoSpacing"/>
        <w:rPr>
          <w:rFonts w:ascii="Arial" w:hAnsi="Arial" w:cs="Arial"/>
          <w:b/>
          <w:bCs/>
          <w:color w:val="000000"/>
        </w:rPr>
      </w:pPr>
      <w:r w:rsidRPr="002B45CC">
        <w:rPr>
          <w:rFonts w:ascii="Arial" w:hAnsi="Arial" w:cs="Arial"/>
          <w:b/>
          <w:bCs/>
          <w:color w:val="000000"/>
        </w:rPr>
        <w:t>By Peyton Gay</w:t>
      </w:r>
    </w:p>
    <w:p w14:paraId="7C476FE8" w14:textId="1CD1BC76" w:rsidR="008862C3" w:rsidRDefault="008862C3" w:rsidP="007476D9">
      <w:pPr>
        <w:pStyle w:val="NoSpacing"/>
        <w:rPr>
          <w:rFonts w:ascii="Arial" w:hAnsi="Arial" w:cs="Arial"/>
          <w:color w:val="000000"/>
        </w:rPr>
      </w:pPr>
      <w:r w:rsidRPr="007476D9">
        <w:rPr>
          <w:rFonts w:ascii="Arial" w:hAnsi="Arial" w:cs="Arial"/>
          <w:color w:val="000000"/>
        </w:rPr>
        <w:t>The upcoming property tax amendment being voted on by citizens this year could lead to difficult decisions in the future.</w:t>
      </w:r>
    </w:p>
    <w:p w14:paraId="3397DD5B" w14:textId="77777777" w:rsidR="002B45CC" w:rsidRPr="007476D9" w:rsidRDefault="002B45CC" w:rsidP="007476D9">
      <w:pPr>
        <w:pStyle w:val="NoSpacing"/>
        <w:rPr>
          <w:rFonts w:ascii="Arial" w:hAnsi="Arial" w:cs="Arial"/>
          <w:color w:val="000000"/>
        </w:rPr>
      </w:pPr>
    </w:p>
    <w:p w14:paraId="5B9D0533" w14:textId="77777777" w:rsidR="008862C3" w:rsidRPr="00F36C74" w:rsidRDefault="008862C3" w:rsidP="007476D9">
      <w:pPr>
        <w:pStyle w:val="NoSpacing"/>
        <w:rPr>
          <w:rFonts w:ascii="Arial" w:hAnsi="Arial" w:cs="Arial"/>
        </w:rPr>
      </w:pPr>
      <w:r w:rsidRPr="007476D9">
        <w:rPr>
          <w:rFonts w:ascii="Arial" w:hAnsi="Arial" w:cs="Arial"/>
          <w:color w:val="000000"/>
        </w:rPr>
        <w:t xml:space="preserve">“If this property homestead exemption passes, we’re all going to be paying less in the </w:t>
      </w:r>
      <w:r w:rsidRPr="00F36C74">
        <w:rPr>
          <w:rFonts w:ascii="Arial" w:hAnsi="Arial" w:cs="Arial"/>
        </w:rPr>
        <w:t>way of property taxes. I would think that all of us sitting at this table pay quite a bit of property taxes. It’s going to it’s going to help us personally not have to pay that. But we all understand that the impact that’s going to have on county services,” Commissioner Paul Donofro said.</w:t>
      </w:r>
    </w:p>
    <w:p w14:paraId="6459E8B6" w14:textId="77777777" w:rsidR="002B45CC" w:rsidRPr="00F36C74" w:rsidRDefault="002B45CC" w:rsidP="007476D9">
      <w:pPr>
        <w:pStyle w:val="NoSpacing"/>
        <w:rPr>
          <w:rFonts w:ascii="Arial" w:hAnsi="Arial" w:cs="Arial"/>
        </w:rPr>
      </w:pPr>
    </w:p>
    <w:p w14:paraId="31DD615A" w14:textId="77777777" w:rsidR="008862C3" w:rsidRPr="00F36C74" w:rsidRDefault="008862C3" w:rsidP="007476D9">
      <w:pPr>
        <w:pStyle w:val="NoSpacing"/>
        <w:rPr>
          <w:rFonts w:ascii="Arial" w:hAnsi="Arial" w:cs="Arial"/>
        </w:rPr>
      </w:pPr>
      <w:r w:rsidRPr="00F36C74">
        <w:rPr>
          <w:rFonts w:ascii="Arial" w:hAnsi="Arial" w:cs="Arial"/>
        </w:rPr>
        <w:t>Jackson County is expected to lose $4 million in revenue if the amendment passes.</w:t>
      </w:r>
    </w:p>
    <w:p w14:paraId="14EC7BC9" w14:textId="77777777" w:rsidR="008862C3" w:rsidRPr="00F36C74" w:rsidRDefault="008862C3" w:rsidP="007476D9">
      <w:pPr>
        <w:pStyle w:val="NoSpacing"/>
        <w:rPr>
          <w:rFonts w:ascii="Arial" w:hAnsi="Arial" w:cs="Arial"/>
        </w:rPr>
      </w:pPr>
      <w:r w:rsidRPr="00F36C74">
        <w:rPr>
          <w:rFonts w:ascii="Arial" w:hAnsi="Arial" w:cs="Arial"/>
        </w:rPr>
        <w:t>And county officials are already looking for ways to make up for the missing revenue.</w:t>
      </w:r>
    </w:p>
    <w:p w14:paraId="305AB262" w14:textId="77777777" w:rsidR="002B45CC" w:rsidRPr="00F36C74" w:rsidRDefault="002B45CC" w:rsidP="007476D9">
      <w:pPr>
        <w:pStyle w:val="NoSpacing"/>
        <w:rPr>
          <w:rFonts w:ascii="Arial" w:hAnsi="Arial" w:cs="Arial"/>
        </w:rPr>
      </w:pPr>
    </w:p>
    <w:p w14:paraId="4F558970" w14:textId="77777777" w:rsidR="008862C3" w:rsidRPr="00F36C74" w:rsidRDefault="008862C3" w:rsidP="007476D9">
      <w:pPr>
        <w:pStyle w:val="NoSpacing"/>
        <w:rPr>
          <w:rFonts w:ascii="Arial" w:hAnsi="Arial" w:cs="Arial"/>
        </w:rPr>
      </w:pPr>
      <w:r w:rsidRPr="00F36C74">
        <w:rPr>
          <w:rFonts w:ascii="Arial" w:hAnsi="Arial" w:cs="Arial"/>
        </w:rPr>
        <w:t>“I went through a list of about 15 or 20 items that the commission should start thinking about now because it is going to have an impact. We’re going to have to address those things,” Dean said.</w:t>
      </w:r>
    </w:p>
    <w:p w14:paraId="4495CD6A" w14:textId="77777777" w:rsidR="002B45CC" w:rsidRPr="00F36C74" w:rsidRDefault="002B45CC" w:rsidP="007476D9">
      <w:pPr>
        <w:pStyle w:val="NoSpacing"/>
        <w:rPr>
          <w:rFonts w:ascii="Arial" w:hAnsi="Arial" w:cs="Arial"/>
        </w:rPr>
      </w:pPr>
    </w:p>
    <w:p w14:paraId="1F86691A" w14:textId="77777777" w:rsidR="008862C3" w:rsidRPr="00F36C74" w:rsidRDefault="008862C3" w:rsidP="007476D9">
      <w:pPr>
        <w:pStyle w:val="NoSpacing"/>
        <w:rPr>
          <w:rFonts w:ascii="Arial" w:hAnsi="Arial" w:cs="Arial"/>
        </w:rPr>
      </w:pPr>
      <w:r w:rsidRPr="00F36C74">
        <w:rPr>
          <w:rFonts w:ascii="Arial" w:hAnsi="Arial" w:cs="Arial"/>
        </w:rPr>
        <w:t>The list included items such as reducing the county’s workforce, consolidating county departments, or implementing countywide assessment fees for things like EMS services.</w:t>
      </w:r>
    </w:p>
    <w:p w14:paraId="6F807968" w14:textId="77777777" w:rsidR="008862C3" w:rsidRPr="00F36C74" w:rsidRDefault="008862C3" w:rsidP="007476D9">
      <w:pPr>
        <w:pStyle w:val="NoSpacing"/>
        <w:rPr>
          <w:rFonts w:ascii="Arial" w:hAnsi="Arial" w:cs="Arial"/>
          <w:shd w:val="clear" w:color="auto" w:fill="FFFFFF"/>
        </w:rPr>
      </w:pPr>
    </w:p>
    <w:p w14:paraId="038C6B95" w14:textId="77777777" w:rsidR="008862C3" w:rsidRPr="002B45CC" w:rsidRDefault="008862C3" w:rsidP="007476D9">
      <w:pPr>
        <w:pStyle w:val="NoSpacing"/>
        <w:rPr>
          <w:rFonts w:ascii="Arial" w:hAnsi="Arial" w:cs="Arial"/>
          <w:color w:val="0070C0"/>
          <w:sz w:val="28"/>
          <w:szCs w:val="28"/>
        </w:rPr>
      </w:pPr>
      <w:hyperlink r:id="rId26" w:tgtFrame="_blank" w:history="1">
        <w:r w:rsidRPr="002B45CC">
          <w:rPr>
            <w:rStyle w:val="Hyperlink"/>
            <w:rFonts w:ascii="Arial" w:hAnsi="Arial" w:cs="Arial"/>
            <w:b/>
            <w:bCs/>
            <w:color w:val="0070C0"/>
            <w:sz w:val="28"/>
            <w:szCs w:val="28"/>
            <w:shd w:val="clear" w:color="auto" w:fill="FFFFFF"/>
          </w:rPr>
          <w:t>Florida’s property tax cut debate may hit renters harder than homeowners expect</w:t>
        </w:r>
      </w:hyperlink>
    </w:p>
    <w:p w14:paraId="1B1CE960" w14:textId="6FF2212C" w:rsidR="008862C3" w:rsidRPr="002B45CC" w:rsidRDefault="008862C3" w:rsidP="007476D9">
      <w:pPr>
        <w:pStyle w:val="NoSpacing"/>
        <w:rPr>
          <w:rFonts w:ascii="Arial" w:hAnsi="Arial" w:cs="Arial"/>
          <w:b/>
          <w:bCs/>
          <w:color w:val="000000"/>
          <w:shd w:val="clear" w:color="auto" w:fill="FFFFFF"/>
        </w:rPr>
      </w:pPr>
      <w:r w:rsidRPr="002B45CC">
        <w:rPr>
          <w:rFonts w:ascii="Arial" w:hAnsi="Arial" w:cs="Arial"/>
          <w:b/>
          <w:bCs/>
          <w:color w:val="000000"/>
          <w:shd w:val="clear" w:color="auto" w:fill="FFFFFF"/>
        </w:rPr>
        <w:t>When In Your State</w:t>
      </w:r>
    </w:p>
    <w:p w14:paraId="1DDF7F58" w14:textId="7039EB99" w:rsidR="008862C3" w:rsidRPr="002B45CC" w:rsidRDefault="008862C3" w:rsidP="007476D9">
      <w:pPr>
        <w:pStyle w:val="NoSpacing"/>
        <w:rPr>
          <w:rFonts w:ascii="Arial" w:hAnsi="Arial" w:cs="Arial"/>
          <w:b/>
          <w:bCs/>
          <w:color w:val="000000"/>
          <w:shd w:val="clear" w:color="auto" w:fill="FFFFFF"/>
        </w:rPr>
      </w:pPr>
      <w:r w:rsidRPr="002B45CC">
        <w:rPr>
          <w:rFonts w:ascii="Arial" w:hAnsi="Arial" w:cs="Arial"/>
          <w:b/>
          <w:bCs/>
          <w:color w:val="000000"/>
          <w:shd w:val="clear" w:color="auto" w:fill="FFFFFF"/>
        </w:rPr>
        <w:t>John Ghost</w:t>
      </w:r>
    </w:p>
    <w:p w14:paraId="2072F5B6" w14:textId="2C357D84" w:rsidR="008862C3" w:rsidRPr="00F36C74" w:rsidRDefault="008862C3" w:rsidP="007476D9">
      <w:pPr>
        <w:pStyle w:val="NoSpacing"/>
        <w:rPr>
          <w:rFonts w:ascii="Arial" w:hAnsi="Arial" w:cs="Arial"/>
          <w:shd w:val="clear" w:color="auto" w:fill="FFFFFF"/>
        </w:rPr>
      </w:pPr>
      <w:r w:rsidRPr="00F36C74">
        <w:rPr>
          <w:rFonts w:ascii="Arial" w:hAnsi="Arial" w:cs="Arial"/>
          <w:shd w:val="clear" w:color="auto" w:fill="FFFFFF"/>
        </w:rPr>
        <w:t>Renters would receive no homestead exemption directly. They could nevertheless be affected if local governments reduce services or adopt new assessments and fees, or if landlords pass higher operating costs through in rent.</w:t>
      </w:r>
    </w:p>
    <w:p w14:paraId="7DCF55D6" w14:textId="77777777" w:rsidR="008862C3" w:rsidRPr="007476D9" w:rsidRDefault="008862C3" w:rsidP="007476D9">
      <w:pPr>
        <w:pStyle w:val="NoSpacing"/>
        <w:rPr>
          <w:rFonts w:ascii="Arial" w:hAnsi="Arial" w:cs="Arial"/>
          <w:color w:val="000000"/>
          <w:shd w:val="clear" w:color="auto" w:fill="FFFFFF"/>
        </w:rPr>
      </w:pPr>
    </w:p>
    <w:p w14:paraId="6B3D77BA" w14:textId="77777777" w:rsidR="008862C3" w:rsidRPr="002B45CC" w:rsidRDefault="008862C3" w:rsidP="007476D9">
      <w:pPr>
        <w:pStyle w:val="NoSpacing"/>
        <w:rPr>
          <w:rFonts w:ascii="Arial" w:hAnsi="Arial" w:cs="Arial"/>
          <w:color w:val="0070C0"/>
          <w:sz w:val="28"/>
          <w:szCs w:val="28"/>
          <w:u w:val="single"/>
        </w:rPr>
      </w:pPr>
      <w:hyperlink r:id="rId27" w:tgtFrame="_blank" w:history="1">
        <w:r w:rsidRPr="002B45CC">
          <w:rPr>
            <w:rStyle w:val="Hyperlink"/>
            <w:rFonts w:ascii="Arial" w:hAnsi="Arial" w:cs="Arial"/>
            <w:b/>
            <w:bCs/>
            <w:color w:val="0070C0"/>
            <w:sz w:val="28"/>
            <w:szCs w:val="28"/>
            <w:shd w:val="clear" w:color="auto" w:fill="FFFFFF"/>
          </w:rPr>
          <w:t>Pinellas launches budget process amid tax uncertainty</w:t>
        </w:r>
      </w:hyperlink>
    </w:p>
    <w:p w14:paraId="2966B695" w14:textId="29766E8C" w:rsidR="008862C3" w:rsidRPr="002B45CC" w:rsidRDefault="008862C3" w:rsidP="007476D9">
      <w:pPr>
        <w:pStyle w:val="NoSpacing"/>
        <w:rPr>
          <w:rStyle w:val="Emphasis"/>
          <w:rFonts w:ascii="Arial" w:hAnsi="Arial" w:cs="Arial"/>
          <w:b/>
          <w:bCs/>
          <w:i w:val="0"/>
          <w:iCs w:val="0"/>
          <w:color w:val="000000" w:themeColor="text1"/>
        </w:rPr>
      </w:pPr>
      <w:r w:rsidRPr="002B45CC">
        <w:rPr>
          <w:rStyle w:val="Emphasis"/>
          <w:rFonts w:ascii="Arial" w:hAnsi="Arial" w:cs="Arial"/>
          <w:b/>
          <w:bCs/>
          <w:i w:val="0"/>
          <w:iCs w:val="0"/>
          <w:color w:val="000000" w:themeColor="text1"/>
        </w:rPr>
        <w:t>St. Pete Catalyst</w:t>
      </w:r>
    </w:p>
    <w:p w14:paraId="07FFCA87" w14:textId="5E582D49" w:rsidR="008862C3" w:rsidRPr="002B45CC" w:rsidRDefault="008862C3" w:rsidP="007476D9">
      <w:pPr>
        <w:pStyle w:val="NoSpacing"/>
        <w:rPr>
          <w:rStyle w:val="Emphasis"/>
          <w:rFonts w:ascii="Arial" w:hAnsi="Arial" w:cs="Arial"/>
          <w:b/>
          <w:bCs/>
          <w:i w:val="0"/>
          <w:iCs w:val="0"/>
          <w:color w:val="000000" w:themeColor="text1"/>
        </w:rPr>
      </w:pPr>
      <w:r w:rsidRPr="002B45CC">
        <w:rPr>
          <w:rStyle w:val="Emphasis"/>
          <w:rFonts w:ascii="Arial" w:hAnsi="Arial" w:cs="Arial"/>
          <w:b/>
          <w:bCs/>
          <w:i w:val="0"/>
          <w:iCs w:val="0"/>
          <w:color w:val="000000" w:themeColor="text1"/>
        </w:rPr>
        <w:t xml:space="preserve">Aaron </w:t>
      </w:r>
      <w:proofErr w:type="spellStart"/>
      <w:r w:rsidRPr="002B45CC">
        <w:rPr>
          <w:rStyle w:val="Emphasis"/>
          <w:rFonts w:ascii="Arial" w:hAnsi="Arial" w:cs="Arial"/>
          <w:b/>
          <w:bCs/>
          <w:i w:val="0"/>
          <w:iCs w:val="0"/>
          <w:color w:val="000000" w:themeColor="text1"/>
        </w:rPr>
        <w:t>Styza</w:t>
      </w:r>
      <w:proofErr w:type="spellEnd"/>
    </w:p>
    <w:p w14:paraId="30271DB2" w14:textId="05F52A5C" w:rsidR="008862C3" w:rsidRPr="00F36C74" w:rsidRDefault="008862C3" w:rsidP="007476D9">
      <w:pPr>
        <w:pStyle w:val="NoSpacing"/>
        <w:rPr>
          <w:rFonts w:ascii="Arial" w:hAnsi="Arial" w:cs="Arial"/>
        </w:rPr>
      </w:pPr>
      <w:r w:rsidRPr="00F36C74">
        <w:rPr>
          <w:rStyle w:val="Emphasis"/>
          <w:rFonts w:ascii="Arial" w:hAnsi="Arial" w:cs="Arial"/>
          <w:i w:val="0"/>
          <w:iCs w:val="0"/>
        </w:rPr>
        <w:t>amendment</w:t>
      </w:r>
      <w:r w:rsidRPr="00F36C74">
        <w:rPr>
          <w:rFonts w:ascii="Arial" w:hAnsi="Arial" w:cs="Arial"/>
        </w:rPr>
        <w:t> on the November ballot would expand </w:t>
      </w:r>
      <w:r w:rsidRPr="00F36C74">
        <w:rPr>
          <w:rStyle w:val="Emphasis"/>
          <w:rFonts w:ascii="Arial" w:hAnsi="Arial" w:cs="Arial"/>
          <w:i w:val="0"/>
          <w:iCs w:val="0"/>
        </w:rPr>
        <w:t>Florida</w:t>
      </w:r>
      <w:r w:rsidRPr="00F36C74">
        <w:rPr>
          <w:rFonts w:ascii="Arial" w:hAnsi="Arial" w:cs="Arial"/>
        </w:rPr>
        <w:t>’s homestead property tax exemption. While the exemption would reduce </w:t>
      </w:r>
      <w:r w:rsidRPr="00F36C74">
        <w:rPr>
          <w:rStyle w:val="Emphasis"/>
          <w:rFonts w:ascii="Arial" w:hAnsi="Arial" w:cs="Arial"/>
          <w:i w:val="0"/>
          <w:iCs w:val="0"/>
        </w:rPr>
        <w:t>property taxes</w:t>
      </w:r>
    </w:p>
    <w:p w14:paraId="6C3726F9" w14:textId="77777777" w:rsidR="008862C3" w:rsidRPr="007476D9" w:rsidRDefault="008862C3" w:rsidP="007476D9">
      <w:pPr>
        <w:pStyle w:val="NoSpacing"/>
        <w:rPr>
          <w:rFonts w:ascii="Arial" w:hAnsi="Arial" w:cs="Arial"/>
          <w:color w:val="000000"/>
          <w:shd w:val="clear" w:color="auto" w:fill="FFFFFF"/>
        </w:rPr>
      </w:pPr>
    </w:p>
    <w:p w14:paraId="7C0AC0A9" w14:textId="77777777" w:rsidR="008862C3" w:rsidRPr="002B45CC" w:rsidRDefault="008862C3" w:rsidP="007476D9">
      <w:pPr>
        <w:pStyle w:val="NoSpacing"/>
        <w:rPr>
          <w:rFonts w:ascii="Arial" w:hAnsi="Arial" w:cs="Arial"/>
          <w:color w:val="0070C0"/>
          <w:sz w:val="28"/>
          <w:szCs w:val="28"/>
          <w:u w:val="single"/>
        </w:rPr>
      </w:pPr>
      <w:hyperlink r:id="rId28" w:tgtFrame="_blank" w:history="1">
        <w:r w:rsidRPr="002B45CC">
          <w:rPr>
            <w:rStyle w:val="Hyperlink"/>
            <w:rFonts w:ascii="Arial" w:hAnsi="Arial" w:cs="Arial"/>
            <w:b/>
            <w:bCs/>
            <w:color w:val="0070C0"/>
            <w:sz w:val="28"/>
            <w:szCs w:val="28"/>
            <w:shd w:val="clear" w:color="auto" w:fill="FFFFFF"/>
          </w:rPr>
          <w:t>MY VIEW: Debate Amendment 3 on its merits. Will supporters get their say?</w:t>
        </w:r>
      </w:hyperlink>
    </w:p>
    <w:p w14:paraId="19602831" w14:textId="1E09C94A" w:rsidR="008862C3" w:rsidRPr="002B45CC" w:rsidRDefault="008862C3" w:rsidP="007476D9">
      <w:pPr>
        <w:pStyle w:val="NoSpacing"/>
        <w:rPr>
          <w:rFonts w:ascii="Arial" w:hAnsi="Arial" w:cs="Arial"/>
          <w:b/>
          <w:bCs/>
          <w:color w:val="212121"/>
        </w:rPr>
      </w:pPr>
      <w:r w:rsidRPr="002B45CC">
        <w:rPr>
          <w:rFonts w:ascii="Arial" w:hAnsi="Arial" w:cs="Arial"/>
          <w:b/>
          <w:bCs/>
          <w:color w:val="212121"/>
        </w:rPr>
        <w:t>The Palm Coast Observer</w:t>
      </w:r>
    </w:p>
    <w:p w14:paraId="43A32D81" w14:textId="04F2B29F" w:rsidR="008862C3" w:rsidRPr="002B45CC" w:rsidRDefault="008862C3" w:rsidP="007476D9">
      <w:pPr>
        <w:pStyle w:val="NoSpacing"/>
        <w:rPr>
          <w:rFonts w:ascii="Arial" w:hAnsi="Arial" w:cs="Arial"/>
          <w:b/>
          <w:bCs/>
          <w:color w:val="212121"/>
        </w:rPr>
      </w:pPr>
      <w:r w:rsidRPr="002B45CC">
        <w:rPr>
          <w:rFonts w:ascii="Arial" w:hAnsi="Arial" w:cs="Arial"/>
          <w:b/>
          <w:bCs/>
          <w:color w:val="212121"/>
        </w:rPr>
        <w:t>By Roland Cle</w:t>
      </w:r>
      <w:r w:rsidR="005C6855" w:rsidRPr="002B45CC">
        <w:rPr>
          <w:rFonts w:ascii="Arial" w:hAnsi="Arial" w:cs="Arial"/>
          <w:b/>
          <w:bCs/>
          <w:color w:val="212121"/>
        </w:rPr>
        <w:t>e</w:t>
      </w:r>
    </w:p>
    <w:p w14:paraId="438E1E03" w14:textId="52B8F3DB" w:rsidR="008862C3" w:rsidRPr="00F36C74" w:rsidRDefault="008862C3" w:rsidP="007476D9">
      <w:pPr>
        <w:pStyle w:val="NoSpacing"/>
        <w:rPr>
          <w:rFonts w:ascii="Arial" w:hAnsi="Arial" w:cs="Arial"/>
        </w:rPr>
      </w:pPr>
      <w:r w:rsidRPr="00F36C74">
        <w:rPr>
          <w:rFonts w:ascii="Arial" w:hAnsi="Arial" w:cs="Arial"/>
        </w:rPr>
        <w:t>Observer. However, three things are clear: First, </w:t>
      </w:r>
      <w:r w:rsidRPr="00F36C74">
        <w:rPr>
          <w:rStyle w:val="Emphasis"/>
          <w:rFonts w:ascii="Arial" w:hAnsi="Arial" w:cs="Arial"/>
          <w:i w:val="0"/>
          <w:iCs w:val="0"/>
        </w:rPr>
        <w:t>Amendment</w:t>
      </w:r>
      <w:r w:rsidRPr="00F36C74">
        <w:rPr>
          <w:rFonts w:ascii="Arial" w:hAnsi="Arial" w:cs="Arial"/>
        </w:rPr>
        <w:t> 3 has lef</w:t>
      </w:r>
      <w:r w:rsidR="00F36C74">
        <w:rPr>
          <w:rFonts w:ascii="Arial" w:hAnsi="Arial" w:cs="Arial"/>
        </w:rPr>
        <w:t>t t</w:t>
      </w:r>
      <w:r w:rsidRPr="00F36C74">
        <w:rPr>
          <w:rFonts w:ascii="Arial" w:hAnsi="Arial" w:cs="Arial"/>
        </w:rPr>
        <w:t>he </w:t>
      </w:r>
      <w:r w:rsidRPr="00F36C74">
        <w:rPr>
          <w:rStyle w:val="Emphasis"/>
          <w:rFonts w:ascii="Arial" w:hAnsi="Arial" w:cs="Arial"/>
          <w:i w:val="0"/>
          <w:iCs w:val="0"/>
        </w:rPr>
        <w:t>Florida</w:t>
      </w:r>
      <w:r w:rsidRPr="00F36C74">
        <w:rPr>
          <w:rFonts w:ascii="Arial" w:hAnsi="Arial" w:cs="Arial"/>
        </w:rPr>
        <w:t> Legislature, and, despite three lawsuits, the language</w:t>
      </w:r>
    </w:p>
    <w:p w14:paraId="3CECB28A" w14:textId="77777777" w:rsidR="008862C3" w:rsidRPr="00F36C74" w:rsidRDefault="008862C3" w:rsidP="007476D9">
      <w:pPr>
        <w:pStyle w:val="NoSpacing"/>
        <w:rPr>
          <w:rFonts w:ascii="Arial" w:hAnsi="Arial" w:cs="Arial"/>
          <w:shd w:val="clear" w:color="auto" w:fill="FFFFFF"/>
        </w:rPr>
      </w:pPr>
    </w:p>
    <w:p w14:paraId="3DA98694" w14:textId="77777777" w:rsidR="005C6855" w:rsidRPr="002B45CC" w:rsidRDefault="005C6855" w:rsidP="007476D9">
      <w:pPr>
        <w:pStyle w:val="NoSpacing"/>
        <w:rPr>
          <w:rFonts w:ascii="Arial" w:hAnsi="Arial" w:cs="Arial"/>
          <w:color w:val="0070C0"/>
          <w:sz w:val="28"/>
          <w:szCs w:val="28"/>
          <w:u w:val="single"/>
        </w:rPr>
      </w:pPr>
      <w:hyperlink r:id="rId29" w:tgtFrame="_blank" w:history="1">
        <w:r w:rsidRPr="002B45CC">
          <w:rPr>
            <w:rStyle w:val="Hyperlink"/>
            <w:rFonts w:ascii="Arial" w:hAnsi="Arial" w:cs="Arial"/>
            <w:b/>
            <w:bCs/>
            <w:color w:val="0070C0"/>
            <w:sz w:val="28"/>
            <w:szCs w:val="28"/>
            <w:shd w:val="clear" w:color="auto" w:fill="FFFFFF"/>
          </w:rPr>
          <w:t>Winter Park Contends with Higher Police and Fire Costs and How to Maintain Roads</w:t>
        </w:r>
      </w:hyperlink>
    </w:p>
    <w:p w14:paraId="02790AD5" w14:textId="6C2E634C" w:rsidR="005C6855" w:rsidRPr="002B45CC" w:rsidRDefault="005C6855" w:rsidP="007476D9">
      <w:pPr>
        <w:pStyle w:val="NoSpacing"/>
        <w:rPr>
          <w:rFonts w:ascii="Arial" w:hAnsi="Arial" w:cs="Arial"/>
          <w:b/>
          <w:bCs/>
          <w:color w:val="212121"/>
        </w:rPr>
      </w:pPr>
      <w:r w:rsidRPr="002B45CC">
        <w:rPr>
          <w:rFonts w:ascii="Arial" w:hAnsi="Arial" w:cs="Arial"/>
          <w:b/>
          <w:bCs/>
          <w:color w:val="212121"/>
        </w:rPr>
        <w:t>Winter Park Voice</w:t>
      </w:r>
    </w:p>
    <w:p w14:paraId="1A3D5D5A" w14:textId="2C88128C" w:rsidR="005C6855" w:rsidRPr="002B45CC" w:rsidRDefault="005C6855" w:rsidP="007476D9">
      <w:pPr>
        <w:pStyle w:val="NoSpacing"/>
        <w:rPr>
          <w:rFonts w:ascii="Arial" w:hAnsi="Arial" w:cs="Arial"/>
          <w:b/>
          <w:bCs/>
          <w:color w:val="212121"/>
        </w:rPr>
      </w:pPr>
      <w:r w:rsidRPr="002B45CC">
        <w:rPr>
          <w:rFonts w:ascii="Arial" w:hAnsi="Arial" w:cs="Arial"/>
          <w:b/>
          <w:bCs/>
          <w:color w:val="212121"/>
        </w:rPr>
        <w:t>By Beth Kassab</w:t>
      </w:r>
    </w:p>
    <w:p w14:paraId="2B9CB8D4" w14:textId="0B2AC29F" w:rsidR="005C6855" w:rsidRPr="00F36C74" w:rsidRDefault="005C6855" w:rsidP="007476D9">
      <w:pPr>
        <w:pStyle w:val="NoSpacing"/>
        <w:rPr>
          <w:rFonts w:ascii="Arial" w:hAnsi="Arial" w:cs="Arial"/>
        </w:rPr>
      </w:pPr>
      <w:r w:rsidRPr="00F36C74">
        <w:rPr>
          <w:rFonts w:ascii="Arial" w:hAnsi="Arial" w:cs="Arial"/>
        </w:rPr>
        <w:t>residences will qualify. The new exemption will not abolish </w:t>
      </w:r>
      <w:r w:rsidRPr="00F36C74">
        <w:rPr>
          <w:rStyle w:val="Emphasis"/>
          <w:rFonts w:ascii="Arial" w:hAnsi="Arial" w:cs="Arial"/>
          <w:i w:val="0"/>
          <w:iCs w:val="0"/>
        </w:rPr>
        <w:t>property taxes</w:t>
      </w:r>
      <w:r w:rsidRPr="00F36C74">
        <w:rPr>
          <w:rFonts w:ascii="Arial" w:hAnsi="Arial" w:cs="Arial"/>
        </w:rPr>
        <w:t>. </w:t>
      </w:r>
      <w:r w:rsidRPr="00F36C74">
        <w:rPr>
          <w:rStyle w:val="Emphasis"/>
          <w:rFonts w:ascii="Arial" w:hAnsi="Arial" w:cs="Arial"/>
          <w:i w:val="0"/>
          <w:iCs w:val="0"/>
        </w:rPr>
        <w:t>Property taxes</w:t>
      </w:r>
      <w:r w:rsidRPr="00F36C74">
        <w:rPr>
          <w:rFonts w:ascii="Arial" w:hAnsi="Arial" w:cs="Arial"/>
        </w:rPr>
        <w:t> will continue. Those living paycheck to paycheck</w:t>
      </w:r>
    </w:p>
    <w:p w14:paraId="3573938F" w14:textId="77777777" w:rsidR="005C6855" w:rsidRPr="007476D9" w:rsidRDefault="005C6855" w:rsidP="007476D9">
      <w:pPr>
        <w:pStyle w:val="NoSpacing"/>
        <w:rPr>
          <w:rFonts w:ascii="Arial" w:hAnsi="Arial" w:cs="Arial"/>
          <w:color w:val="000000"/>
          <w:shd w:val="clear" w:color="auto" w:fill="FFFFFF"/>
        </w:rPr>
      </w:pPr>
    </w:p>
    <w:p w14:paraId="3D865619" w14:textId="77777777" w:rsidR="005C6855" w:rsidRPr="002B45CC" w:rsidRDefault="005C6855" w:rsidP="007476D9">
      <w:pPr>
        <w:pStyle w:val="NoSpacing"/>
        <w:rPr>
          <w:rFonts w:ascii="Arial" w:hAnsi="Arial" w:cs="Arial"/>
          <w:color w:val="0070C0"/>
          <w:sz w:val="28"/>
          <w:szCs w:val="28"/>
          <w:u w:val="single"/>
        </w:rPr>
      </w:pPr>
      <w:hyperlink r:id="rId30" w:tgtFrame="_blank" w:history="1">
        <w:r w:rsidRPr="002B45CC">
          <w:rPr>
            <w:rStyle w:val="Hyperlink"/>
            <w:rFonts w:ascii="Arial" w:hAnsi="Arial" w:cs="Arial"/>
            <w:b/>
            <w:bCs/>
            <w:color w:val="0070C0"/>
            <w:sz w:val="28"/>
            <w:szCs w:val="28"/>
            <w:shd w:val="clear" w:color="auto" w:fill="FFFFFF"/>
          </w:rPr>
          <w:t>Cape Canaveral City Manager requesting investigation into city budget</w:t>
        </w:r>
      </w:hyperlink>
    </w:p>
    <w:p w14:paraId="6F4BD8F9" w14:textId="3F1831CD" w:rsidR="005C6855" w:rsidRPr="002B45CC" w:rsidRDefault="005C6855" w:rsidP="007476D9">
      <w:pPr>
        <w:pStyle w:val="NoSpacing"/>
        <w:rPr>
          <w:rStyle w:val="Emphasis"/>
          <w:rFonts w:ascii="Arial" w:hAnsi="Arial" w:cs="Arial"/>
          <w:b/>
          <w:bCs/>
          <w:i w:val="0"/>
          <w:iCs w:val="0"/>
          <w:color w:val="000000" w:themeColor="text1"/>
        </w:rPr>
      </w:pPr>
      <w:r w:rsidRPr="002B45CC">
        <w:rPr>
          <w:rStyle w:val="Emphasis"/>
          <w:rFonts w:ascii="Arial" w:hAnsi="Arial" w:cs="Arial"/>
          <w:b/>
          <w:bCs/>
          <w:i w:val="0"/>
          <w:iCs w:val="0"/>
          <w:color w:val="000000" w:themeColor="text1"/>
        </w:rPr>
        <w:t>WFTV-TV</w:t>
      </w:r>
    </w:p>
    <w:p w14:paraId="65A1C9A8" w14:textId="2FE7EBBF" w:rsidR="005C6855" w:rsidRPr="00F36C74" w:rsidRDefault="005C6855" w:rsidP="007476D9">
      <w:pPr>
        <w:pStyle w:val="NoSpacing"/>
        <w:rPr>
          <w:rFonts w:ascii="Arial" w:hAnsi="Arial" w:cs="Arial"/>
        </w:rPr>
      </w:pPr>
      <w:r w:rsidRPr="00F36C74">
        <w:rPr>
          <w:rStyle w:val="Emphasis"/>
          <w:rFonts w:ascii="Arial" w:hAnsi="Arial" w:cs="Arial"/>
          <w:i w:val="0"/>
          <w:iCs w:val="0"/>
        </w:rPr>
        <w:t>Amendment</w:t>
      </w:r>
      <w:r w:rsidRPr="00F36C74">
        <w:rPr>
          <w:rFonts w:ascii="Arial" w:hAnsi="Arial" w:cs="Arial"/>
        </w:rPr>
        <w:t> 3, expected on </w:t>
      </w:r>
      <w:r w:rsidRPr="00F36C74">
        <w:rPr>
          <w:rStyle w:val="Emphasis"/>
          <w:rFonts w:ascii="Arial" w:hAnsi="Arial" w:cs="Arial"/>
          <w:i w:val="0"/>
          <w:iCs w:val="0"/>
        </w:rPr>
        <w:t>Florida</w:t>
      </w:r>
      <w:r w:rsidRPr="00F36C74">
        <w:rPr>
          <w:rFonts w:ascii="Arial" w:hAnsi="Arial" w:cs="Arial"/>
        </w:rPr>
        <w:t>’s November ballot, could further reduce the city’s biggest source of recurring revenue, like </w:t>
      </w:r>
      <w:r w:rsidRPr="00F36C74">
        <w:rPr>
          <w:rStyle w:val="Emphasis"/>
          <w:rFonts w:ascii="Arial" w:hAnsi="Arial" w:cs="Arial"/>
          <w:i w:val="0"/>
          <w:iCs w:val="0"/>
        </w:rPr>
        <w:t>property taxes</w:t>
      </w:r>
    </w:p>
    <w:p w14:paraId="54C4F950" w14:textId="77777777" w:rsidR="005C6855" w:rsidRPr="007476D9" w:rsidRDefault="005C6855" w:rsidP="007476D9">
      <w:pPr>
        <w:pStyle w:val="NoSpacing"/>
        <w:rPr>
          <w:rFonts w:ascii="Arial" w:hAnsi="Arial" w:cs="Arial"/>
          <w:color w:val="000000"/>
          <w:shd w:val="clear" w:color="auto" w:fill="FFFFFF"/>
        </w:rPr>
      </w:pPr>
    </w:p>
    <w:p w14:paraId="42B7E62F" w14:textId="77777777" w:rsidR="005C6855" w:rsidRPr="002B45CC" w:rsidRDefault="005C6855" w:rsidP="007476D9">
      <w:pPr>
        <w:pStyle w:val="NoSpacing"/>
        <w:rPr>
          <w:rFonts w:ascii="Arial" w:hAnsi="Arial" w:cs="Arial"/>
          <w:color w:val="0070C0"/>
          <w:sz w:val="28"/>
          <w:szCs w:val="28"/>
          <w:u w:val="single"/>
        </w:rPr>
      </w:pPr>
      <w:hyperlink r:id="rId31" w:tgtFrame="_blank" w:history="1">
        <w:r w:rsidRPr="002B45CC">
          <w:rPr>
            <w:rStyle w:val="Hyperlink"/>
            <w:rFonts w:ascii="Arial" w:hAnsi="Arial" w:cs="Arial"/>
            <w:b/>
            <w:bCs/>
            <w:color w:val="0070C0"/>
            <w:sz w:val="28"/>
            <w:szCs w:val="28"/>
            <w:shd w:val="clear" w:color="auto" w:fill="F5F5F5"/>
          </w:rPr>
          <w:t>Palm Coast City Council Approves Maximum Millage Rate of 4.2296</w:t>
        </w:r>
      </w:hyperlink>
    </w:p>
    <w:p w14:paraId="5E84CAE8" w14:textId="1C569EA4" w:rsidR="005C6855" w:rsidRPr="002B45CC" w:rsidRDefault="005C6855" w:rsidP="007476D9">
      <w:pPr>
        <w:pStyle w:val="NoSpacing"/>
        <w:rPr>
          <w:rFonts w:ascii="Arial" w:hAnsi="Arial" w:cs="Arial"/>
          <w:b/>
          <w:bCs/>
          <w:color w:val="212121"/>
        </w:rPr>
      </w:pPr>
      <w:r w:rsidRPr="002B45CC">
        <w:rPr>
          <w:rFonts w:ascii="Arial" w:hAnsi="Arial" w:cs="Arial"/>
          <w:b/>
          <w:bCs/>
          <w:color w:val="212121"/>
        </w:rPr>
        <w:t>Ask Flagler &amp; WNDB-AM</w:t>
      </w:r>
    </w:p>
    <w:p w14:paraId="240665E1" w14:textId="33D070D1" w:rsidR="005C6855" w:rsidRPr="007476D9" w:rsidRDefault="005C6855" w:rsidP="007476D9">
      <w:pPr>
        <w:pStyle w:val="NoSpacing"/>
        <w:rPr>
          <w:rFonts w:ascii="Arial" w:hAnsi="Arial" w:cs="Arial"/>
          <w:color w:val="212121"/>
        </w:rPr>
      </w:pPr>
      <w:r w:rsidRPr="007476D9">
        <w:rPr>
          <w:rFonts w:ascii="Arial" w:hAnsi="Arial" w:cs="Arial"/>
          <w:color w:val="212121"/>
        </w:rPr>
        <w:t xml:space="preserve">to the </w:t>
      </w:r>
      <w:r w:rsidRPr="00F36C74">
        <w:rPr>
          <w:rFonts w:ascii="Arial" w:hAnsi="Arial" w:cs="Arial"/>
        </w:rPr>
        <w:t>ballot by the state legislature, </w:t>
      </w:r>
      <w:r w:rsidRPr="00F36C74">
        <w:rPr>
          <w:rStyle w:val="Emphasis"/>
          <w:rFonts w:ascii="Arial" w:hAnsi="Arial" w:cs="Arial"/>
          <w:i w:val="0"/>
          <w:iCs w:val="0"/>
        </w:rPr>
        <w:t>Amendment</w:t>
      </w:r>
      <w:r w:rsidRPr="00F36C74">
        <w:rPr>
          <w:rFonts w:ascii="Arial" w:hAnsi="Arial" w:cs="Arial"/>
        </w:rPr>
        <w:t> 3 would phase out most residential </w:t>
      </w:r>
      <w:r w:rsidRPr="00F36C74">
        <w:rPr>
          <w:rStyle w:val="Emphasis"/>
          <w:rFonts w:ascii="Arial" w:hAnsi="Arial" w:cs="Arial"/>
          <w:i w:val="0"/>
          <w:iCs w:val="0"/>
        </w:rPr>
        <w:t>property taxes</w:t>
      </w:r>
      <w:r w:rsidRPr="00F36C74">
        <w:rPr>
          <w:rFonts w:ascii="Arial" w:hAnsi="Arial" w:cs="Arial"/>
        </w:rPr>
        <w:t> in </w:t>
      </w:r>
      <w:r w:rsidRPr="00F36C74">
        <w:rPr>
          <w:rStyle w:val="Emphasis"/>
          <w:rFonts w:ascii="Arial" w:hAnsi="Arial" w:cs="Arial"/>
          <w:i w:val="0"/>
          <w:iCs w:val="0"/>
        </w:rPr>
        <w:t>Florida</w:t>
      </w:r>
      <w:r w:rsidRPr="00F36C74">
        <w:rPr>
          <w:rFonts w:ascii="Arial" w:hAnsi="Arial" w:cs="Arial"/>
        </w:rPr>
        <w:t xml:space="preserve"> over </w:t>
      </w:r>
      <w:r w:rsidRPr="007476D9">
        <w:rPr>
          <w:rFonts w:ascii="Arial" w:hAnsi="Arial" w:cs="Arial"/>
          <w:color w:val="212121"/>
        </w:rPr>
        <w:t>the next several years.</w:t>
      </w:r>
    </w:p>
    <w:p w14:paraId="65E9DB90" w14:textId="77777777" w:rsidR="005C6855" w:rsidRPr="007476D9" w:rsidRDefault="005C6855" w:rsidP="007476D9">
      <w:pPr>
        <w:pStyle w:val="NoSpacing"/>
        <w:rPr>
          <w:rFonts w:ascii="Arial" w:hAnsi="Arial" w:cs="Arial"/>
          <w:color w:val="000000"/>
          <w:shd w:val="clear" w:color="auto" w:fill="FFFFFF"/>
        </w:rPr>
      </w:pPr>
    </w:p>
    <w:p w14:paraId="36C1DCB7" w14:textId="77777777" w:rsidR="005C6855" w:rsidRPr="002B45CC" w:rsidRDefault="005C6855" w:rsidP="007476D9">
      <w:pPr>
        <w:pStyle w:val="NoSpacing"/>
        <w:rPr>
          <w:rFonts w:ascii="Arial" w:hAnsi="Arial" w:cs="Arial"/>
          <w:color w:val="0070C0"/>
          <w:sz w:val="28"/>
          <w:szCs w:val="28"/>
          <w:u w:val="single"/>
        </w:rPr>
      </w:pPr>
      <w:hyperlink r:id="rId32" w:tgtFrame="_blank" w:history="1">
        <w:r w:rsidRPr="002B45CC">
          <w:rPr>
            <w:rStyle w:val="Hyperlink"/>
            <w:rFonts w:ascii="Arial" w:hAnsi="Arial" w:cs="Arial"/>
            <w:b/>
            <w:bCs/>
            <w:color w:val="0070C0"/>
            <w:sz w:val="28"/>
            <w:szCs w:val="28"/>
            <w:shd w:val="clear" w:color="auto" w:fill="FFFFFF"/>
          </w:rPr>
          <w:t>Tax proposal on November ballot forcing Glades leaders to re-think raises/staffing ahead of vote</w:t>
        </w:r>
      </w:hyperlink>
    </w:p>
    <w:p w14:paraId="2545D1E2" w14:textId="1F69488C" w:rsidR="005C6855" w:rsidRPr="002B45CC" w:rsidRDefault="005C6855" w:rsidP="007476D9">
      <w:pPr>
        <w:pStyle w:val="NoSpacing"/>
        <w:rPr>
          <w:rFonts w:ascii="Arial" w:hAnsi="Arial" w:cs="Arial"/>
          <w:b/>
          <w:bCs/>
          <w:color w:val="212121"/>
        </w:rPr>
      </w:pPr>
      <w:r w:rsidRPr="002B45CC">
        <w:rPr>
          <w:rFonts w:ascii="Arial" w:hAnsi="Arial" w:cs="Arial"/>
          <w:b/>
          <w:bCs/>
          <w:color w:val="212121"/>
        </w:rPr>
        <w:t>WGCU-FM</w:t>
      </w:r>
    </w:p>
    <w:p w14:paraId="1459F7A1" w14:textId="67401FFF" w:rsidR="005C6855" w:rsidRPr="002B45CC" w:rsidRDefault="005C6855" w:rsidP="007476D9">
      <w:pPr>
        <w:pStyle w:val="NoSpacing"/>
        <w:rPr>
          <w:rFonts w:ascii="Arial" w:hAnsi="Arial" w:cs="Arial"/>
          <w:b/>
          <w:bCs/>
          <w:color w:val="212121"/>
        </w:rPr>
      </w:pPr>
      <w:r w:rsidRPr="002B45CC">
        <w:rPr>
          <w:rFonts w:ascii="Arial" w:hAnsi="Arial" w:cs="Arial"/>
          <w:b/>
          <w:bCs/>
          <w:color w:val="212121"/>
        </w:rPr>
        <w:t>By Eileen Kelley</w:t>
      </w:r>
    </w:p>
    <w:p w14:paraId="463D37F0" w14:textId="54142E6C" w:rsidR="005C6855" w:rsidRPr="007476D9" w:rsidRDefault="005C6855" w:rsidP="007476D9">
      <w:pPr>
        <w:pStyle w:val="NoSpacing"/>
        <w:rPr>
          <w:rFonts w:ascii="Arial" w:hAnsi="Arial" w:cs="Arial"/>
          <w:color w:val="212121"/>
        </w:rPr>
      </w:pPr>
      <w:r w:rsidRPr="007476D9">
        <w:rPr>
          <w:rFonts w:ascii="Arial" w:hAnsi="Arial" w:cs="Arial"/>
          <w:color w:val="212121"/>
        </w:rPr>
        <w:t xml:space="preserve">a November voter </w:t>
      </w:r>
      <w:r w:rsidRPr="00F36C74">
        <w:rPr>
          <w:rFonts w:ascii="Arial" w:hAnsi="Arial" w:cs="Arial"/>
        </w:rPr>
        <w:t>referendum on </w:t>
      </w:r>
      <w:r w:rsidRPr="00F36C74">
        <w:rPr>
          <w:rStyle w:val="Emphasis"/>
          <w:rFonts w:ascii="Arial" w:hAnsi="Arial" w:cs="Arial"/>
          <w:i w:val="0"/>
          <w:iCs w:val="0"/>
        </w:rPr>
        <w:t>Amendment</w:t>
      </w:r>
      <w:r w:rsidRPr="00F36C74">
        <w:rPr>
          <w:rFonts w:ascii="Arial" w:hAnsi="Arial" w:cs="Arial"/>
        </w:rPr>
        <w:t> 3 is making leaders re-think if the increase is possible after this fiscal year. </w:t>
      </w:r>
      <w:r w:rsidRPr="00F36C74">
        <w:rPr>
          <w:rStyle w:val="Emphasis"/>
          <w:rFonts w:ascii="Arial" w:hAnsi="Arial" w:cs="Arial"/>
          <w:i w:val="0"/>
          <w:iCs w:val="0"/>
        </w:rPr>
        <w:t>Amendment</w:t>
      </w:r>
      <w:r w:rsidRPr="00F36C74">
        <w:rPr>
          <w:rFonts w:ascii="Arial" w:hAnsi="Arial" w:cs="Arial"/>
        </w:rPr>
        <w:t> </w:t>
      </w:r>
      <w:r w:rsidRPr="007476D9">
        <w:rPr>
          <w:rFonts w:ascii="Arial" w:hAnsi="Arial" w:cs="Arial"/>
          <w:color w:val="212121"/>
        </w:rPr>
        <w:t>3 would</w:t>
      </w:r>
    </w:p>
    <w:p w14:paraId="16331398" w14:textId="77777777" w:rsidR="005C6855" w:rsidRPr="007476D9" w:rsidRDefault="005C6855" w:rsidP="007476D9">
      <w:pPr>
        <w:pStyle w:val="NoSpacing"/>
        <w:rPr>
          <w:rFonts w:ascii="Arial" w:hAnsi="Arial" w:cs="Arial"/>
          <w:color w:val="000000"/>
          <w:shd w:val="clear" w:color="auto" w:fill="FFFFFF"/>
        </w:rPr>
      </w:pPr>
    </w:p>
    <w:p w14:paraId="137396A3" w14:textId="77777777" w:rsidR="00321AE3" w:rsidRPr="002B45CC" w:rsidRDefault="00321AE3" w:rsidP="007476D9">
      <w:pPr>
        <w:pStyle w:val="NoSpacing"/>
        <w:rPr>
          <w:rFonts w:ascii="Arial" w:hAnsi="Arial" w:cs="Arial"/>
          <w:color w:val="0070C0"/>
          <w:sz w:val="28"/>
          <w:szCs w:val="28"/>
          <w:u w:val="single"/>
        </w:rPr>
      </w:pPr>
      <w:hyperlink r:id="rId33" w:tgtFrame="_blank" w:history="1">
        <w:r w:rsidRPr="002B45CC">
          <w:rPr>
            <w:rStyle w:val="Hyperlink"/>
            <w:rFonts w:ascii="Arial" w:hAnsi="Arial" w:cs="Arial"/>
            <w:b/>
            <w:bCs/>
            <w:color w:val="0070C0"/>
            <w:sz w:val="28"/>
            <w:szCs w:val="28"/>
            <w:shd w:val="clear" w:color="auto" w:fill="FFFFFF"/>
          </w:rPr>
          <w:t>You’re B</w:t>
        </w:r>
        <w:r w:rsidRPr="002B45CC">
          <w:rPr>
            <w:rStyle w:val="Hyperlink"/>
            <w:rFonts w:ascii="Arial" w:hAnsi="Arial" w:cs="Arial"/>
            <w:b/>
            <w:bCs/>
            <w:color w:val="0070C0"/>
            <w:sz w:val="28"/>
            <w:szCs w:val="28"/>
            <w:shd w:val="clear" w:color="auto" w:fill="FFFFFF"/>
          </w:rPr>
          <w:t>e</w:t>
        </w:r>
        <w:r w:rsidRPr="002B45CC">
          <w:rPr>
            <w:rStyle w:val="Hyperlink"/>
            <w:rFonts w:ascii="Arial" w:hAnsi="Arial" w:cs="Arial"/>
            <w:b/>
            <w:bCs/>
            <w:color w:val="0070C0"/>
            <w:sz w:val="28"/>
            <w:szCs w:val="28"/>
            <w:shd w:val="clear" w:color="auto" w:fill="FFFFFF"/>
          </w:rPr>
          <w:t>ing Lied to About Amendment 3 &amp; Local Taxing – Top 3 Takeaways</w:t>
        </w:r>
      </w:hyperlink>
    </w:p>
    <w:p w14:paraId="6C39E24B" w14:textId="2C241493" w:rsidR="00321AE3" w:rsidRPr="002B45CC" w:rsidRDefault="00321AE3" w:rsidP="007476D9">
      <w:pPr>
        <w:pStyle w:val="NoSpacing"/>
        <w:rPr>
          <w:rFonts w:ascii="Arial" w:hAnsi="Arial" w:cs="Arial"/>
          <w:b/>
          <w:bCs/>
          <w:color w:val="212121"/>
        </w:rPr>
      </w:pPr>
      <w:r w:rsidRPr="002B45CC">
        <w:rPr>
          <w:rFonts w:ascii="Arial" w:hAnsi="Arial" w:cs="Arial"/>
          <w:b/>
          <w:bCs/>
          <w:color w:val="212121"/>
        </w:rPr>
        <w:t>WJNO-AM</w:t>
      </w:r>
    </w:p>
    <w:p w14:paraId="5AF4D08E" w14:textId="1E0B19F3" w:rsidR="00321AE3" w:rsidRPr="002B45CC" w:rsidRDefault="00321AE3" w:rsidP="007476D9">
      <w:pPr>
        <w:pStyle w:val="NoSpacing"/>
        <w:rPr>
          <w:rFonts w:ascii="Arial" w:hAnsi="Arial" w:cs="Arial"/>
          <w:b/>
          <w:bCs/>
          <w:color w:val="212121"/>
        </w:rPr>
      </w:pPr>
      <w:r w:rsidRPr="002B45CC">
        <w:rPr>
          <w:rFonts w:ascii="Arial" w:hAnsi="Arial" w:cs="Arial"/>
          <w:b/>
          <w:bCs/>
          <w:color w:val="212121"/>
        </w:rPr>
        <w:t>By Brian Mudd</w:t>
      </w:r>
    </w:p>
    <w:p w14:paraId="5466B638" w14:textId="1FDC9481" w:rsidR="00321AE3" w:rsidRPr="007476D9" w:rsidRDefault="00321AE3" w:rsidP="007476D9">
      <w:pPr>
        <w:pStyle w:val="NoSpacing"/>
        <w:rPr>
          <w:rFonts w:ascii="Arial" w:hAnsi="Arial" w:cs="Arial"/>
          <w:color w:val="212121"/>
        </w:rPr>
      </w:pPr>
      <w:r w:rsidRPr="00F36C74">
        <w:rPr>
          <w:rFonts w:ascii="Arial" w:hAnsi="Arial" w:cs="Arial"/>
        </w:rPr>
        <w:t>this story from the Sun Sentential entitled: Poll finds wording of </w:t>
      </w:r>
      <w:r w:rsidRPr="00F36C74">
        <w:rPr>
          <w:rStyle w:val="Emphasis"/>
          <w:rFonts w:ascii="Arial" w:hAnsi="Arial" w:cs="Arial"/>
          <w:i w:val="0"/>
          <w:iCs w:val="0"/>
        </w:rPr>
        <w:t>Florida</w:t>
      </w:r>
      <w:r w:rsidRPr="00F36C74">
        <w:rPr>
          <w:rFonts w:ascii="Arial" w:hAnsi="Arial" w:cs="Arial"/>
        </w:rPr>
        <w:t> property tax </w:t>
      </w:r>
      <w:r w:rsidRPr="00F36C74">
        <w:rPr>
          <w:rStyle w:val="Emphasis"/>
          <w:rFonts w:ascii="Arial" w:hAnsi="Arial" w:cs="Arial"/>
          <w:i w:val="0"/>
          <w:iCs w:val="0"/>
        </w:rPr>
        <w:t>amendment</w:t>
      </w:r>
      <w:r w:rsidRPr="00F36C74">
        <w:rPr>
          <w:rFonts w:ascii="Arial" w:hAnsi="Arial" w:cs="Arial"/>
        </w:rPr>
        <w:t> </w:t>
      </w:r>
      <w:r w:rsidRPr="007476D9">
        <w:rPr>
          <w:rFonts w:ascii="Arial" w:hAnsi="Arial" w:cs="Arial"/>
          <w:color w:val="212121"/>
        </w:rPr>
        <w:t>could set its fate . As the story would go</w:t>
      </w:r>
    </w:p>
    <w:p w14:paraId="1F95F2DB" w14:textId="77777777" w:rsidR="00321AE3" w:rsidRPr="00F24BE7" w:rsidRDefault="00321AE3" w:rsidP="009E3B63">
      <w:pPr>
        <w:pStyle w:val="NoSpacing"/>
        <w:rPr>
          <w:rFonts w:ascii="Arial" w:hAnsi="Arial" w:cs="Arial"/>
          <w:color w:val="000000"/>
          <w:shd w:val="clear" w:color="auto" w:fill="FFFFFF"/>
        </w:rPr>
      </w:pPr>
    </w:p>
    <w:sectPr w:rsidR="00321AE3" w:rsidRPr="00F24B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C5"/>
    <w:multiLevelType w:val="hybridMultilevel"/>
    <w:tmpl w:val="7A16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97FDC"/>
    <w:multiLevelType w:val="multilevel"/>
    <w:tmpl w:val="C0B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310D"/>
    <w:multiLevelType w:val="multilevel"/>
    <w:tmpl w:val="1B18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309B6"/>
    <w:multiLevelType w:val="multilevel"/>
    <w:tmpl w:val="6F3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905119"/>
    <w:multiLevelType w:val="hybridMultilevel"/>
    <w:tmpl w:val="F4388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9113B2"/>
    <w:multiLevelType w:val="multilevel"/>
    <w:tmpl w:val="9F50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023823">
    <w:abstractNumId w:val="3"/>
  </w:num>
  <w:num w:numId="2" w16cid:durableId="742877306">
    <w:abstractNumId w:val="4"/>
  </w:num>
  <w:num w:numId="3" w16cid:durableId="453133370">
    <w:abstractNumId w:val="7"/>
  </w:num>
  <w:num w:numId="4" w16cid:durableId="943926721">
    <w:abstractNumId w:val="5"/>
  </w:num>
  <w:num w:numId="5" w16cid:durableId="784690827">
    <w:abstractNumId w:val="6"/>
  </w:num>
  <w:num w:numId="6" w16cid:durableId="486288107">
    <w:abstractNumId w:val="2"/>
  </w:num>
  <w:num w:numId="7" w16cid:durableId="1049843353">
    <w:abstractNumId w:val="1"/>
  </w:num>
  <w:num w:numId="8" w16cid:durableId="990255661">
    <w:abstractNumId w:val="9"/>
  </w:num>
  <w:num w:numId="9" w16cid:durableId="704913391">
    <w:abstractNumId w:val="8"/>
  </w:num>
  <w:num w:numId="10" w16cid:durableId="117010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75995"/>
    <w:rsid w:val="00084221"/>
    <w:rsid w:val="000901F8"/>
    <w:rsid w:val="000914D6"/>
    <w:rsid w:val="00116CD3"/>
    <w:rsid w:val="00132DEB"/>
    <w:rsid w:val="00150ECA"/>
    <w:rsid w:val="001925FD"/>
    <w:rsid w:val="001972AD"/>
    <w:rsid w:val="001B4C09"/>
    <w:rsid w:val="001B575D"/>
    <w:rsid w:val="001D0EC8"/>
    <w:rsid w:val="00207C6A"/>
    <w:rsid w:val="00212E04"/>
    <w:rsid w:val="00220ABB"/>
    <w:rsid w:val="00233CC3"/>
    <w:rsid w:val="002549E6"/>
    <w:rsid w:val="00260850"/>
    <w:rsid w:val="00285C0E"/>
    <w:rsid w:val="002B45CC"/>
    <w:rsid w:val="002C2210"/>
    <w:rsid w:val="002D2734"/>
    <w:rsid w:val="002F4F10"/>
    <w:rsid w:val="00302CA8"/>
    <w:rsid w:val="00311887"/>
    <w:rsid w:val="003152A1"/>
    <w:rsid w:val="00321AE3"/>
    <w:rsid w:val="0032434E"/>
    <w:rsid w:val="00370384"/>
    <w:rsid w:val="00393021"/>
    <w:rsid w:val="003A0371"/>
    <w:rsid w:val="003A205C"/>
    <w:rsid w:val="003A4247"/>
    <w:rsid w:val="003A6604"/>
    <w:rsid w:val="003B5732"/>
    <w:rsid w:val="003D49A4"/>
    <w:rsid w:val="003E52DA"/>
    <w:rsid w:val="003F5C9E"/>
    <w:rsid w:val="00457045"/>
    <w:rsid w:val="0046263E"/>
    <w:rsid w:val="00487065"/>
    <w:rsid w:val="004A3BB8"/>
    <w:rsid w:val="004D5334"/>
    <w:rsid w:val="0051039E"/>
    <w:rsid w:val="005138C2"/>
    <w:rsid w:val="00546994"/>
    <w:rsid w:val="0054752E"/>
    <w:rsid w:val="00551E7E"/>
    <w:rsid w:val="005530C0"/>
    <w:rsid w:val="005754D3"/>
    <w:rsid w:val="00577D56"/>
    <w:rsid w:val="005C6855"/>
    <w:rsid w:val="005D798A"/>
    <w:rsid w:val="006051FE"/>
    <w:rsid w:val="00612EE9"/>
    <w:rsid w:val="00620A51"/>
    <w:rsid w:val="006368D4"/>
    <w:rsid w:val="00641AA2"/>
    <w:rsid w:val="0067354B"/>
    <w:rsid w:val="00682065"/>
    <w:rsid w:val="00687FD1"/>
    <w:rsid w:val="006A3C65"/>
    <w:rsid w:val="006C2B77"/>
    <w:rsid w:val="006E1319"/>
    <w:rsid w:val="007029D4"/>
    <w:rsid w:val="0072042B"/>
    <w:rsid w:val="00725169"/>
    <w:rsid w:val="007476D9"/>
    <w:rsid w:val="00781FDE"/>
    <w:rsid w:val="007C7BC1"/>
    <w:rsid w:val="007D5BB9"/>
    <w:rsid w:val="007E726E"/>
    <w:rsid w:val="00813760"/>
    <w:rsid w:val="00823C2A"/>
    <w:rsid w:val="008534E4"/>
    <w:rsid w:val="00860F0F"/>
    <w:rsid w:val="00866466"/>
    <w:rsid w:val="00872252"/>
    <w:rsid w:val="008862C3"/>
    <w:rsid w:val="008A10A9"/>
    <w:rsid w:val="008E3E89"/>
    <w:rsid w:val="009135B2"/>
    <w:rsid w:val="00925AC0"/>
    <w:rsid w:val="00932BF8"/>
    <w:rsid w:val="0098200A"/>
    <w:rsid w:val="00984B92"/>
    <w:rsid w:val="009A4E3B"/>
    <w:rsid w:val="009E3B63"/>
    <w:rsid w:val="00A07E7E"/>
    <w:rsid w:val="00A6218A"/>
    <w:rsid w:val="00A83B62"/>
    <w:rsid w:val="00A93338"/>
    <w:rsid w:val="00AC56D9"/>
    <w:rsid w:val="00AE3DDE"/>
    <w:rsid w:val="00AE6CCA"/>
    <w:rsid w:val="00B23BE5"/>
    <w:rsid w:val="00B27D73"/>
    <w:rsid w:val="00B642E3"/>
    <w:rsid w:val="00B64359"/>
    <w:rsid w:val="00B94539"/>
    <w:rsid w:val="00BA35C2"/>
    <w:rsid w:val="00BE0E67"/>
    <w:rsid w:val="00BF20BE"/>
    <w:rsid w:val="00BF41A3"/>
    <w:rsid w:val="00C124A1"/>
    <w:rsid w:val="00C1526A"/>
    <w:rsid w:val="00C32046"/>
    <w:rsid w:val="00C45BF2"/>
    <w:rsid w:val="00C841A1"/>
    <w:rsid w:val="00C877FF"/>
    <w:rsid w:val="00CA47EF"/>
    <w:rsid w:val="00CC0B75"/>
    <w:rsid w:val="00CD5FB3"/>
    <w:rsid w:val="00CE458F"/>
    <w:rsid w:val="00CE4978"/>
    <w:rsid w:val="00CF6BDF"/>
    <w:rsid w:val="00D3276D"/>
    <w:rsid w:val="00D54946"/>
    <w:rsid w:val="00D579AD"/>
    <w:rsid w:val="00D8369F"/>
    <w:rsid w:val="00DA226C"/>
    <w:rsid w:val="00DF4ECA"/>
    <w:rsid w:val="00E0216E"/>
    <w:rsid w:val="00E16B31"/>
    <w:rsid w:val="00E30A60"/>
    <w:rsid w:val="00E70F47"/>
    <w:rsid w:val="00E81E3A"/>
    <w:rsid w:val="00EA489D"/>
    <w:rsid w:val="00EB122D"/>
    <w:rsid w:val="00EB515E"/>
    <w:rsid w:val="00F216DB"/>
    <w:rsid w:val="00F24BE7"/>
    <w:rsid w:val="00F36C74"/>
    <w:rsid w:val="00F50D9A"/>
    <w:rsid w:val="00F64C9A"/>
    <w:rsid w:val="00F842EE"/>
    <w:rsid w:val="00F87245"/>
    <w:rsid w:val="00F87451"/>
    <w:rsid w:val="00FC408E"/>
    <w:rsid w:val="00FC6CA5"/>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A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842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842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42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42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42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42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42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42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42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unhideWhenUsed/>
    <w:rsid w:val="00F842EE"/>
    <w:pPr>
      <w:spacing w:before="100" w:beforeAutospacing="1" w:after="100" w:afterAutospacing="1"/>
    </w:p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p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p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pPr>
  </w:style>
  <w:style w:type="paragraph" w:customStyle="1" w:styleId="gap-2">
    <w:name w:val="gap-2"/>
    <w:basedOn w:val="Normal"/>
    <w:rsid w:val="00C45BF2"/>
    <w:pPr>
      <w:spacing w:before="100" w:beforeAutospacing="1" w:after="100" w:afterAutospacing="1"/>
    </w:pPr>
  </w:style>
  <w:style w:type="paragraph" w:customStyle="1" w:styleId="defaultstyledtext-sc-tl066j-0">
    <w:name w:val="default__styledtext-sc-tl066j-0"/>
    <w:basedOn w:val="Normal"/>
    <w:rsid w:val="009135B2"/>
    <w:pPr>
      <w:spacing w:before="100" w:beforeAutospacing="1" w:after="100" w:afterAutospacing="1"/>
    </w:pPr>
  </w:style>
  <w:style w:type="paragraph" w:customStyle="1" w:styleId="gntarbulli">
    <w:name w:val="gnt_ar_b_ul_li"/>
    <w:basedOn w:val="Normal"/>
    <w:rsid w:val="00D8369F"/>
    <w:pPr>
      <w:spacing w:before="100" w:beforeAutospacing="1" w:after="100" w:afterAutospacing="1"/>
    </w:pPr>
  </w:style>
  <w:style w:type="paragraph" w:customStyle="1" w:styleId="wp-block-paragraph">
    <w:name w:val="wp-block-paragraph"/>
    <w:basedOn w:val="Normal"/>
    <w:rsid w:val="005D798A"/>
    <w:pPr>
      <w:spacing w:before="100" w:beforeAutospacing="1" w:after="100" w:afterAutospacing="1"/>
    </w:pPr>
  </w:style>
  <w:style w:type="paragraph" w:customStyle="1" w:styleId="wpds-c-hefnvf">
    <w:name w:val="wpds-c-hefnvf"/>
    <w:basedOn w:val="Normal"/>
    <w:rsid w:val="00C841A1"/>
    <w:pPr>
      <w:spacing w:before="100" w:beforeAutospacing="1" w:after="100" w:afterAutospacing="1"/>
    </w:pPr>
  </w:style>
  <w:style w:type="character" w:customStyle="1" w:styleId="wpds-c-dxjemv">
    <w:name w:val="wpds-c-dxjemv"/>
    <w:basedOn w:val="DefaultParagraphFont"/>
    <w:rsid w:val="00C841A1"/>
  </w:style>
  <w:style w:type="paragraph" w:customStyle="1" w:styleId="box-wrdxhtubox-sc-10sa3ie-0">
    <w:name w:val="box-_wrdxhtu__box-sc-10sa3ie-0"/>
    <w:basedOn w:val="Normal"/>
    <w:rsid w:val="003152A1"/>
    <w:pPr>
      <w:spacing w:before="100" w:beforeAutospacing="1" w:after="100" w:afterAutospacing="1"/>
    </w:pPr>
  </w:style>
  <w:style w:type="paragraph" w:customStyle="1" w:styleId="font-claude-response-body">
    <w:name w:val="font-claude-response-body"/>
    <w:basedOn w:val="Normal"/>
    <w:rsid w:val="003152A1"/>
    <w:pPr>
      <w:spacing w:before="100" w:beforeAutospacing="1" w:after="100" w:afterAutospacing="1"/>
    </w:pPr>
  </w:style>
  <w:style w:type="paragraph" w:customStyle="1" w:styleId="social-share-link">
    <w:name w:val="social-share-link"/>
    <w:basedOn w:val="Normal"/>
    <w:rsid w:val="009E3B63"/>
    <w:pPr>
      <w:spacing w:before="100" w:beforeAutospacing="1" w:after="100" w:afterAutospacing="1"/>
    </w:pPr>
  </w:style>
  <w:style w:type="character" w:customStyle="1" w:styleId="sr-only">
    <w:name w:val="sr-only"/>
    <w:basedOn w:val="DefaultParagraphFont"/>
    <w:rsid w:val="009E3B63"/>
  </w:style>
  <w:style w:type="character" w:customStyle="1" w:styleId="podcast-transcription-text">
    <w:name w:val="podcast-transcription-text"/>
    <w:basedOn w:val="DefaultParagraphFont"/>
    <w:rsid w:val="00A07E7E"/>
  </w:style>
  <w:style w:type="character" w:styleId="FollowedHyperlink">
    <w:name w:val="FollowedHyperlink"/>
    <w:basedOn w:val="DefaultParagraphFont"/>
    <w:uiPriority w:val="99"/>
    <w:semiHidden/>
    <w:unhideWhenUsed/>
    <w:rsid w:val="00F36C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loridapolitics.com/archives/808131-byron-donalds-worries-about-fiscally-constrained-counties-being-harmed-by-property-tax-amendment/" TargetMode="External"/><Relationship Id="rId18" Type="http://schemas.openxmlformats.org/officeDocument/2006/relationships/hyperlink" Target="https://www.tcpalm.com/story/news/local/florida/2026/07/22/florida-county-is-hardest-hit-if-property-tax-reform-amendment-passes/90881394007/?utm_source=treasurecoast-dailybriefing-strada&amp;utm_medium=email&amp;utm_campaign=dailybriefing-headline-stack&amp;utm_term=Content%20List%20-%20Stacking%20-%20optimized&amp;utm_content=ptcn-treasurecoast-nletter65" TargetMode="External"/><Relationship Id="rId26" Type="http://schemas.openxmlformats.org/officeDocument/2006/relationships/hyperlink" Target="https://wheninyourstate.com/florida/floridas-property-tax-cut-debate-may-hit-renters-harder-than-homeowners-expect/" TargetMode="External"/><Relationship Id="rId3" Type="http://schemas.openxmlformats.org/officeDocument/2006/relationships/settings" Target="settings.xml"/><Relationship Id="rId21" Type="http://schemas.openxmlformats.org/officeDocument/2006/relationships/hyperlink" Target="https://www.tampabay.com/news/2026/07/22/property-tax-amendment-desantis-local-government-impacts/" TargetMode="External"/><Relationship Id="rId34" Type="http://schemas.openxmlformats.org/officeDocument/2006/relationships/fontTable" Target="fontTable.xml"/><Relationship Id="rId7" Type="http://schemas.openxmlformats.org/officeDocument/2006/relationships/hyperlink" Target="https://floridapolitics.com/archives/808446-unf-property-tax-poll/" TargetMode="External"/><Relationship Id="rId12" Type="http://schemas.openxmlformats.org/officeDocument/2006/relationships/hyperlink" Target="https://www.marconews.com/story/news/local/2026/06/10/collier-faces-63m-hit-from-tax-plan-naples-marco-stand-to-lose-as-well/90500693007/" TargetMode="External"/><Relationship Id="rId17" Type="http://schemas.openxmlformats.org/officeDocument/2006/relationships/hyperlink" Target="https://www.newsserviceflorida.com/features/five_questions/the-news-service-has-5-questions-for-edie-ousley/article_22f48396-c646-4daa-b3e1-5fd7d361ec43.html?oref=csny_firstread_nl&amp;utm_source=Sailthru&amp;utm_medium=email&amp;utm_campaign=NSFL%20Midway%207.22.2026&amp;utm_term=newsletter_nsfl_midway" TargetMode="External"/><Relationship Id="rId25" Type="http://schemas.openxmlformats.org/officeDocument/2006/relationships/hyperlink" Target="https://www.mypanhandle.com/news/jackson-county-achieves-balanced-budget-amid-tax-concerns/" TargetMode="External"/><Relationship Id="rId33" Type="http://schemas.openxmlformats.org/officeDocument/2006/relationships/hyperlink" Target="https://wjno.iheart.com/featured/brian-mudd/content/2026-07-22-youre-being-lied-to-about-amendment-3-local-taxing-top-3-takeaways/" TargetMode="External"/><Relationship Id="rId2" Type="http://schemas.openxmlformats.org/officeDocument/2006/relationships/styles" Target="styles.xml"/><Relationship Id="rId16" Type="http://schemas.openxmlformats.org/officeDocument/2006/relationships/hyperlink" Target="https://floridapolitics.com/archives/804669-once-a-loud-advocate-for-property-tax-cuts-ron-desantis-says-he-doesnt-plan-to-lead-campaign-on-ballot-initiative/" TargetMode="External"/><Relationship Id="rId20" Type="http://schemas.openxmlformats.org/officeDocument/2006/relationships/hyperlink" Target="https://www.fl-counties.com/property-tax-map/" TargetMode="External"/><Relationship Id="rId29" Type="http://schemas.openxmlformats.org/officeDocument/2006/relationships/hyperlink" Target="https://winterparkvoice.com/winter-park-contends-with-higher-police-and-fire-costs-and-how-to-maintain-roads/" TargetMode="External"/><Relationship Id="rId1" Type="http://schemas.openxmlformats.org/officeDocument/2006/relationships/numbering" Target="numbering.xml"/><Relationship Id="rId6" Type="http://schemas.openxmlformats.org/officeDocument/2006/relationships/hyperlink" Target="https://floridapolitics.com/archives/808867-rick-scott-worried-about-property-tax-amendment-hurting-his-county/" TargetMode="External"/><Relationship Id="rId11" Type="http://schemas.openxmlformats.org/officeDocument/2006/relationships/hyperlink" Target="https://www.collierclerk.com/property-tax-relief-or-property-tax-shift/" TargetMode="External"/><Relationship Id="rId24" Type="http://schemas.openxmlformats.org/officeDocument/2006/relationships/hyperlink" Target="https://www.coastalbreezenews.com/news/speakers-address-florida-amendment-three/article_6fa6466a-f02b-4561-9d8f-68c4726706df.html" TargetMode="External"/><Relationship Id="rId32" Type="http://schemas.openxmlformats.org/officeDocument/2006/relationships/hyperlink" Target="https://www.wgcu.org/elections/2026-07-22/tax-proposal-on-november-ballot-forcing-glades-leaders-to-re-think-raises-staffing-ahead-of-vote" TargetMode="External"/><Relationship Id="rId5" Type="http://schemas.openxmlformats.org/officeDocument/2006/relationships/image" Target="media/image1.jpeg"/><Relationship Id="rId15" Type="http://schemas.openxmlformats.org/officeDocument/2006/relationships/hyperlink" Target="https://www.unf.edu/coas/porl/" TargetMode="External"/><Relationship Id="rId23" Type="http://schemas.openxmlformats.org/officeDocument/2006/relationships/hyperlink" Target="https://www.coastalbreezenews.com/opinion/letters_to_editor/vote-no-on-amendment-three/article_b66be523-d583-4888-8464-f19f603b18be.html" TargetMode="External"/><Relationship Id="rId28" Type="http://schemas.openxmlformats.org/officeDocument/2006/relationships/hyperlink" Target="https://www.observerlocalnews.com/news/2026/jul/22/my-view-town-halls-and-amendment-3/" TargetMode="External"/><Relationship Id="rId10" Type="http://schemas.openxmlformats.org/officeDocument/2006/relationships/hyperlink" Target="https://www.collierclerk.com/property-tax-relief-or-property-tax-shift/" TargetMode="External"/><Relationship Id="rId19" Type="http://schemas.openxmlformats.org/officeDocument/2006/relationships/hyperlink" Target="https://www.fl-counties.com/report-property-taxes/" TargetMode="External"/><Relationship Id="rId31" Type="http://schemas.openxmlformats.org/officeDocument/2006/relationships/hyperlink" Target="https://askflagler.com/palm-coast-city-council-approves-maximum-millage-rate-of-4-2296/" TargetMode="External"/><Relationship Id="rId4" Type="http://schemas.openxmlformats.org/officeDocument/2006/relationships/webSettings" Target="webSettings.xml"/><Relationship Id="rId9" Type="http://schemas.openxmlformats.org/officeDocument/2006/relationships/hyperlink" Target="http://rickscott.senate.gov/" TargetMode="External"/><Relationship Id="rId14" Type="http://schemas.openxmlformats.org/officeDocument/2006/relationships/hyperlink" Target="https://floridapolitics.com/archives/806311-resistance-builds-to-proposal-to-lower-homestead-property-taxes/" TargetMode="External"/><Relationship Id="rId22" Type="http://schemas.openxmlformats.org/officeDocument/2006/relationships/hyperlink" Target="https://www.bradenton.com/news/article316623131.html" TargetMode="External"/><Relationship Id="rId27" Type="http://schemas.openxmlformats.org/officeDocument/2006/relationships/hyperlink" Target="https://stpetecatalyst.com/pinellas-launches-budget-process-amid-tax-uncertainty/" TargetMode="External"/><Relationship Id="rId30" Type="http://schemas.openxmlformats.org/officeDocument/2006/relationships/hyperlink" Target="https://www.wftv.com/news/local/brevard-county/cape-canaveral-city-manager-requesting-investigation-into-city-budget/KF5QZSA3SNC4ZBDXRFOS3PXWBE/" TargetMode="External"/><Relationship Id="rId35" Type="http://schemas.openxmlformats.org/officeDocument/2006/relationships/theme" Target="theme/theme1.xml"/><Relationship Id="rId8" Type="http://schemas.openxmlformats.org/officeDocument/2006/relationships/hyperlink" Target="https://www.iheart.com/podcast/1248-the-ryan-gorman-show-90437340/episode/rick-scott-on-iran-inflation-and-the-property-tax-amendment-339318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2829</Words>
  <Characters>16127</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2026-07-23T12:57:00Z</dcterms:created>
  <dcterms:modified xsi:type="dcterms:W3CDTF">2026-07-23T12:57:00Z</dcterms:modified>
</cp:coreProperties>
</file>