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C4BBD" w:rsidRDefault="00571A33">
      <w:pPr>
        <w:spacing w:line="360" w:lineRule="auto"/>
        <w:jc w:val="center"/>
        <w:rPr>
          <w:b/>
          <w:sz w:val="32"/>
          <w:szCs w:val="32"/>
        </w:rPr>
      </w:pPr>
      <w:bookmarkStart w:id="0" w:name="_GoBack"/>
      <w:bookmarkEnd w:id="0"/>
      <w:r>
        <w:rPr>
          <w:b/>
          <w:sz w:val="32"/>
          <w:szCs w:val="32"/>
        </w:rPr>
        <w:t>Constitution Of the</w:t>
      </w:r>
    </w:p>
    <w:p w14:paraId="00000002" w14:textId="77777777" w:rsidR="007C4BBD" w:rsidRDefault="00571A33">
      <w:pPr>
        <w:spacing w:line="360" w:lineRule="auto"/>
        <w:jc w:val="center"/>
        <w:rPr>
          <w:b/>
          <w:sz w:val="32"/>
          <w:szCs w:val="32"/>
        </w:rPr>
      </w:pPr>
      <w:r>
        <w:rPr>
          <w:b/>
          <w:sz w:val="32"/>
          <w:szCs w:val="32"/>
        </w:rPr>
        <w:t>Florida Association of Student Councils</w:t>
      </w:r>
    </w:p>
    <w:p w14:paraId="00000003" w14:textId="77777777" w:rsidR="007C4BBD" w:rsidRDefault="00571A33">
      <w:pPr>
        <w:spacing w:line="360" w:lineRule="auto"/>
        <w:jc w:val="center"/>
        <w:rPr>
          <w:b/>
          <w:sz w:val="32"/>
          <w:szCs w:val="32"/>
        </w:rPr>
      </w:pPr>
      <w:r>
        <w:rPr>
          <w:b/>
          <w:sz w:val="32"/>
          <w:szCs w:val="32"/>
        </w:rPr>
        <w:t>District III</w:t>
      </w:r>
    </w:p>
    <w:p w14:paraId="00000004" w14:textId="77777777" w:rsidR="007C4BBD" w:rsidRDefault="00571A33">
      <w:pPr>
        <w:spacing w:line="360" w:lineRule="auto"/>
        <w:rPr>
          <w:b/>
          <w:sz w:val="24"/>
          <w:szCs w:val="24"/>
        </w:rPr>
      </w:pPr>
      <w:r>
        <w:rPr>
          <w:b/>
          <w:sz w:val="24"/>
          <w:szCs w:val="24"/>
        </w:rPr>
        <w:t>Preamble</w:t>
      </w:r>
    </w:p>
    <w:p w14:paraId="00000005" w14:textId="77777777" w:rsidR="007C4BBD" w:rsidRDefault="00571A33">
      <w:pPr>
        <w:spacing w:line="360" w:lineRule="auto"/>
      </w:pPr>
      <w:r>
        <w:t>We, the student leaders and officers of the secondary schools of the Third District of the Florida Association of Student Councils, will work to promote democracy and honor amongst member councils, struggle to promote and ensure honor, cooperation, and the</w:t>
      </w:r>
      <w:r>
        <w:t xml:space="preserve"> reciprocal exchange of ideas among secondary schools of the Third District of the Florida Association of Student Councils, do establish and ordain this constitution of the Third District of the Florida Association of Student Councils.</w:t>
      </w:r>
    </w:p>
    <w:p w14:paraId="00000006" w14:textId="77777777" w:rsidR="007C4BBD" w:rsidRDefault="007C4BBD">
      <w:pPr>
        <w:spacing w:line="360" w:lineRule="auto"/>
      </w:pPr>
    </w:p>
    <w:p w14:paraId="00000007" w14:textId="77777777" w:rsidR="007C4BBD" w:rsidRDefault="00571A33">
      <w:pPr>
        <w:spacing w:line="360" w:lineRule="auto"/>
        <w:rPr>
          <w:b/>
          <w:sz w:val="24"/>
          <w:szCs w:val="24"/>
        </w:rPr>
      </w:pPr>
      <w:r>
        <w:rPr>
          <w:b/>
          <w:sz w:val="24"/>
          <w:szCs w:val="24"/>
        </w:rPr>
        <w:t>Article I: Membersh</w:t>
      </w:r>
      <w:r>
        <w:rPr>
          <w:b/>
          <w:sz w:val="24"/>
          <w:szCs w:val="24"/>
        </w:rPr>
        <w:t>ip</w:t>
      </w:r>
    </w:p>
    <w:p w14:paraId="00000008" w14:textId="77777777" w:rsidR="007C4BBD" w:rsidRDefault="00571A33">
      <w:pPr>
        <w:spacing w:line="360" w:lineRule="auto"/>
      </w:pPr>
      <w:r>
        <w:rPr>
          <w:b/>
        </w:rPr>
        <w:t>Section 1</w:t>
      </w:r>
      <w:r>
        <w:t xml:space="preserve">: Membership in this organization is open to any secondary school student council, middle </w:t>
      </w:r>
      <w:r>
        <w:tab/>
        <w:t xml:space="preserve">through high school, in District Three. </w:t>
      </w:r>
    </w:p>
    <w:p w14:paraId="00000009" w14:textId="77777777" w:rsidR="007C4BBD" w:rsidRDefault="007C4BBD">
      <w:pPr>
        <w:spacing w:line="360" w:lineRule="auto"/>
      </w:pPr>
    </w:p>
    <w:p w14:paraId="0000000A" w14:textId="77777777" w:rsidR="007C4BBD" w:rsidRDefault="00571A33">
      <w:pPr>
        <w:spacing w:line="360" w:lineRule="auto"/>
      </w:pPr>
      <w:r>
        <w:rPr>
          <w:b/>
        </w:rPr>
        <w:t>Section 2</w:t>
      </w:r>
      <w:r>
        <w:t xml:space="preserve">: Annual dues for each member school are determined by FASC and must be paid on or before November 1. </w:t>
      </w:r>
      <w:r>
        <w:t xml:space="preserve">FASC will submit a check back to the district, compensating for their member schools.  </w:t>
      </w:r>
    </w:p>
    <w:p w14:paraId="0000000B" w14:textId="77777777" w:rsidR="007C4BBD" w:rsidRDefault="00571A33">
      <w:pPr>
        <w:spacing w:line="360" w:lineRule="auto"/>
      </w:pPr>
      <w:r>
        <w:tab/>
      </w:r>
    </w:p>
    <w:p w14:paraId="0000000C" w14:textId="77777777" w:rsidR="007C4BBD" w:rsidRDefault="00571A33">
      <w:pPr>
        <w:spacing w:line="360" w:lineRule="auto"/>
        <w:rPr>
          <w:b/>
          <w:sz w:val="24"/>
          <w:szCs w:val="24"/>
        </w:rPr>
      </w:pPr>
      <w:r>
        <w:rPr>
          <w:b/>
          <w:sz w:val="24"/>
          <w:szCs w:val="24"/>
        </w:rPr>
        <w:t>Article II: Representation</w:t>
      </w:r>
    </w:p>
    <w:p w14:paraId="0000000D" w14:textId="77777777" w:rsidR="007C4BBD" w:rsidRDefault="00571A33">
      <w:pPr>
        <w:spacing w:line="360" w:lineRule="auto"/>
      </w:pPr>
      <w:r>
        <w:rPr>
          <w:b/>
        </w:rPr>
        <w:t>Section 1:</w:t>
      </w:r>
      <w:r>
        <w:t xml:space="preserve"> Each member school shall be represented by their attendance at District Three meetings.</w:t>
      </w:r>
    </w:p>
    <w:p w14:paraId="0000000E" w14:textId="77777777" w:rsidR="007C4BBD" w:rsidRDefault="007C4BBD">
      <w:pPr>
        <w:spacing w:line="360" w:lineRule="auto"/>
      </w:pPr>
    </w:p>
    <w:p w14:paraId="0000000F" w14:textId="77777777" w:rsidR="007C4BBD" w:rsidRDefault="00571A33">
      <w:pPr>
        <w:spacing w:line="360" w:lineRule="auto"/>
      </w:pPr>
      <w:r>
        <w:rPr>
          <w:b/>
        </w:rPr>
        <w:t>Section 2:</w:t>
      </w:r>
      <w:r>
        <w:t xml:space="preserve"> Each member school shall hav</w:t>
      </w:r>
      <w:r>
        <w:t>e one vote. Only FASC member schools can vote on District Three business.</w:t>
      </w:r>
    </w:p>
    <w:p w14:paraId="00000010" w14:textId="77777777" w:rsidR="007C4BBD" w:rsidRDefault="007C4BBD">
      <w:pPr>
        <w:spacing w:line="360" w:lineRule="auto"/>
      </w:pPr>
    </w:p>
    <w:p w14:paraId="00000011" w14:textId="77777777" w:rsidR="007C4BBD" w:rsidRDefault="00571A33">
      <w:pPr>
        <w:spacing w:line="360" w:lineRule="auto"/>
      </w:pPr>
      <w:r>
        <w:rPr>
          <w:b/>
        </w:rPr>
        <w:t>Section 3:</w:t>
      </w:r>
      <w:r>
        <w:t xml:space="preserve"> The vote of the said school shall be determined by the majority consensus of its FASC member schools. </w:t>
      </w:r>
    </w:p>
    <w:p w14:paraId="00000012" w14:textId="77777777" w:rsidR="007C4BBD" w:rsidRDefault="007C4BBD">
      <w:pPr>
        <w:spacing w:line="360" w:lineRule="auto"/>
      </w:pPr>
    </w:p>
    <w:p w14:paraId="00000013" w14:textId="77777777" w:rsidR="007C4BBD" w:rsidRDefault="00571A33">
      <w:pPr>
        <w:spacing w:line="360" w:lineRule="auto"/>
        <w:rPr>
          <w:b/>
          <w:sz w:val="24"/>
          <w:szCs w:val="24"/>
        </w:rPr>
      </w:pPr>
      <w:r>
        <w:rPr>
          <w:b/>
          <w:sz w:val="24"/>
          <w:szCs w:val="24"/>
        </w:rPr>
        <w:t>Article III: Officers</w:t>
      </w:r>
    </w:p>
    <w:p w14:paraId="00000014" w14:textId="77777777" w:rsidR="007C4BBD" w:rsidRDefault="00571A33">
      <w:pPr>
        <w:spacing w:line="360" w:lineRule="auto"/>
      </w:pPr>
      <w:r>
        <w:rPr>
          <w:b/>
        </w:rPr>
        <w:t>Section 1:</w:t>
      </w:r>
      <w:r>
        <w:t xml:space="preserve"> The Third District shall consist </w:t>
      </w:r>
      <w:r>
        <w:t>of president, vice president and secretary/treasurer.</w:t>
      </w:r>
    </w:p>
    <w:p w14:paraId="00000015" w14:textId="77777777" w:rsidR="007C4BBD" w:rsidRDefault="007C4BBD">
      <w:pPr>
        <w:spacing w:line="360" w:lineRule="auto"/>
      </w:pPr>
    </w:p>
    <w:p w14:paraId="00000016" w14:textId="77777777" w:rsidR="007C4BBD" w:rsidRDefault="00571A33">
      <w:pPr>
        <w:spacing w:line="360" w:lineRule="auto"/>
      </w:pPr>
      <w:r>
        <w:rPr>
          <w:b/>
        </w:rPr>
        <w:t>Section 2:</w:t>
      </w:r>
      <w:r>
        <w:t xml:space="preserve"> A member(s) of the councils receiving these positions shall fulfill the respective offices.</w:t>
      </w:r>
    </w:p>
    <w:p w14:paraId="00000017" w14:textId="77777777" w:rsidR="007C4BBD" w:rsidRDefault="007C4BBD">
      <w:pPr>
        <w:spacing w:line="360" w:lineRule="auto"/>
      </w:pPr>
    </w:p>
    <w:p w14:paraId="00000018" w14:textId="77777777" w:rsidR="007C4BBD" w:rsidRDefault="007C4BBD">
      <w:pPr>
        <w:spacing w:line="360" w:lineRule="auto"/>
        <w:rPr>
          <w:b/>
          <w:sz w:val="24"/>
          <w:szCs w:val="24"/>
        </w:rPr>
      </w:pPr>
    </w:p>
    <w:p w14:paraId="00000019" w14:textId="77777777" w:rsidR="007C4BBD" w:rsidRDefault="007C4BBD">
      <w:pPr>
        <w:spacing w:line="360" w:lineRule="auto"/>
        <w:rPr>
          <w:b/>
          <w:sz w:val="24"/>
          <w:szCs w:val="24"/>
        </w:rPr>
      </w:pPr>
    </w:p>
    <w:p w14:paraId="0000001A" w14:textId="77777777" w:rsidR="007C4BBD" w:rsidRDefault="00571A33">
      <w:pPr>
        <w:spacing w:line="360" w:lineRule="auto"/>
        <w:rPr>
          <w:b/>
          <w:sz w:val="24"/>
          <w:szCs w:val="24"/>
        </w:rPr>
      </w:pPr>
      <w:r>
        <w:rPr>
          <w:b/>
          <w:sz w:val="24"/>
          <w:szCs w:val="24"/>
        </w:rPr>
        <w:lastRenderedPageBreak/>
        <w:t>Article IV: Election of Officers</w:t>
      </w:r>
    </w:p>
    <w:p w14:paraId="0000001B" w14:textId="77777777" w:rsidR="007C4BBD" w:rsidRDefault="00571A33">
      <w:pPr>
        <w:spacing w:line="360" w:lineRule="auto"/>
      </w:pPr>
      <w:r>
        <w:rPr>
          <w:b/>
        </w:rPr>
        <w:t>Section 1:</w:t>
      </w:r>
      <w:r>
        <w:t xml:space="preserve"> President, vice president, and the secretary/treasu</w:t>
      </w:r>
      <w:r>
        <w:t>rer schools shall be elected by a majority vote of the FASC member schools at the district meeting prior to the F.A.S.C state convention.</w:t>
      </w:r>
    </w:p>
    <w:p w14:paraId="0000001C" w14:textId="77777777" w:rsidR="007C4BBD" w:rsidRDefault="007C4BBD">
      <w:pPr>
        <w:spacing w:line="360" w:lineRule="auto"/>
      </w:pPr>
    </w:p>
    <w:p w14:paraId="0000001D" w14:textId="77777777" w:rsidR="007C4BBD" w:rsidRDefault="00571A33">
      <w:pPr>
        <w:spacing w:line="360" w:lineRule="auto"/>
      </w:pPr>
      <w:r>
        <w:rPr>
          <w:b/>
        </w:rPr>
        <w:t>Section 2:</w:t>
      </w:r>
      <w:r>
        <w:t xml:space="preserve"> No school shall hold the same office for more than a term of two consecutive years.</w:t>
      </w:r>
    </w:p>
    <w:p w14:paraId="0000001E" w14:textId="77777777" w:rsidR="007C4BBD" w:rsidRDefault="007C4BBD">
      <w:pPr>
        <w:spacing w:line="360" w:lineRule="auto"/>
      </w:pPr>
    </w:p>
    <w:p w14:paraId="0000001F" w14:textId="77777777" w:rsidR="007C4BBD" w:rsidRDefault="00571A33">
      <w:pPr>
        <w:spacing w:line="360" w:lineRule="auto"/>
      </w:pPr>
      <w:r>
        <w:rPr>
          <w:b/>
        </w:rPr>
        <w:t>Section 3:</w:t>
      </w:r>
      <w:r>
        <w:t xml:space="preserve"> District officer terms will start at the conclusion of the F.A.S.C. state convention. The term shall be from convention end to convention end.</w:t>
      </w:r>
    </w:p>
    <w:p w14:paraId="00000020" w14:textId="77777777" w:rsidR="007C4BBD" w:rsidRDefault="007C4BBD">
      <w:pPr>
        <w:spacing w:line="360" w:lineRule="auto"/>
      </w:pPr>
    </w:p>
    <w:p w14:paraId="00000021" w14:textId="77777777" w:rsidR="007C4BBD" w:rsidRDefault="00571A33">
      <w:pPr>
        <w:spacing w:line="360" w:lineRule="auto"/>
      </w:pPr>
      <w:r>
        <w:rPr>
          <w:b/>
        </w:rPr>
        <w:t>Section 4:</w:t>
      </w:r>
      <w:r>
        <w:t xml:space="preserve"> The written permission of the principal of each candidate school shall be required to be submitted t</w:t>
      </w:r>
      <w:r>
        <w:t>o the Secretary School at least two weeks prior to the second district meeting.</w:t>
      </w:r>
    </w:p>
    <w:p w14:paraId="00000022" w14:textId="77777777" w:rsidR="007C4BBD" w:rsidRDefault="007C4BBD">
      <w:pPr>
        <w:spacing w:line="360" w:lineRule="auto"/>
      </w:pPr>
    </w:p>
    <w:p w14:paraId="00000023" w14:textId="77777777" w:rsidR="007C4BBD" w:rsidRDefault="00571A33">
      <w:pPr>
        <w:spacing w:line="360" w:lineRule="auto"/>
      </w:pPr>
      <w:r>
        <w:rPr>
          <w:b/>
        </w:rPr>
        <w:t>Section 5:</w:t>
      </w:r>
      <w:r>
        <w:t xml:space="preserve"> Officer schools shall be elected by the FASC paid membership delegate schools by secret ballot. Each school shall only have one vote.</w:t>
      </w:r>
    </w:p>
    <w:p w14:paraId="00000024" w14:textId="77777777" w:rsidR="007C4BBD" w:rsidRDefault="007C4BBD">
      <w:pPr>
        <w:spacing w:line="360" w:lineRule="auto"/>
      </w:pPr>
    </w:p>
    <w:p w14:paraId="00000025" w14:textId="77777777" w:rsidR="007C4BBD" w:rsidRDefault="00571A33">
      <w:pPr>
        <w:spacing w:line="360" w:lineRule="auto"/>
      </w:pPr>
      <w:r>
        <w:rPr>
          <w:b/>
        </w:rPr>
        <w:t>Section 6:</w:t>
      </w:r>
      <w:r>
        <w:t xml:space="preserve"> In the event that </w:t>
      </w:r>
      <w:r>
        <w:t xml:space="preserve">there are no candidates for an office, the current president school shall appoint a nominating committee. It shall be the duty of the committee to present at least one nominee for each office. The principals of the schools) shall give consent via email to </w:t>
      </w:r>
      <w:r>
        <w:t>the committee chair.</w:t>
      </w:r>
    </w:p>
    <w:p w14:paraId="00000026" w14:textId="77777777" w:rsidR="007C4BBD" w:rsidRDefault="007C4BBD">
      <w:pPr>
        <w:spacing w:line="360" w:lineRule="auto"/>
      </w:pPr>
    </w:p>
    <w:p w14:paraId="00000027" w14:textId="77777777" w:rsidR="007C4BBD" w:rsidRDefault="00571A33">
      <w:pPr>
        <w:spacing w:line="360" w:lineRule="auto"/>
      </w:pPr>
      <w:r>
        <w:rPr>
          <w:b/>
        </w:rPr>
        <w:t>Section 7:</w:t>
      </w:r>
      <w:r>
        <w:t xml:space="preserve"> The president School shall receive only one vote to be used to break a tie.</w:t>
      </w:r>
    </w:p>
    <w:p w14:paraId="00000028" w14:textId="77777777" w:rsidR="007C4BBD" w:rsidRDefault="007C4BBD">
      <w:pPr>
        <w:spacing w:line="360" w:lineRule="auto"/>
      </w:pPr>
    </w:p>
    <w:p w14:paraId="00000029" w14:textId="77777777" w:rsidR="007C4BBD" w:rsidRDefault="00571A33">
      <w:pPr>
        <w:spacing w:line="360" w:lineRule="auto"/>
      </w:pPr>
      <w:r>
        <w:rPr>
          <w:b/>
        </w:rPr>
        <w:t>Section 8:</w:t>
      </w:r>
      <w:r>
        <w:t xml:space="preserve"> Campaign guidelines for district officer candidates shall follow those of the Florida Association of Student Councils. </w:t>
      </w:r>
    </w:p>
    <w:p w14:paraId="0000002A" w14:textId="77777777" w:rsidR="007C4BBD" w:rsidRDefault="00571A33">
      <w:pPr>
        <w:numPr>
          <w:ilvl w:val="0"/>
          <w:numId w:val="11"/>
        </w:numPr>
        <w:spacing w:line="360" w:lineRule="auto"/>
      </w:pPr>
      <w:r>
        <w:t xml:space="preserve">Candidates for </w:t>
      </w:r>
      <w:r>
        <w:t>state office will be disqualified if:</w:t>
      </w:r>
    </w:p>
    <w:p w14:paraId="0000002B" w14:textId="77777777" w:rsidR="007C4BBD" w:rsidRDefault="00571A33">
      <w:pPr>
        <w:numPr>
          <w:ilvl w:val="1"/>
          <w:numId w:val="11"/>
        </w:numPr>
        <w:spacing w:line="360" w:lineRule="auto"/>
      </w:pPr>
      <w:r>
        <w:t>Candidate school delegation is not in attendance at roll call at the beginning of candidates meeting (If offered by host school)</w:t>
      </w:r>
    </w:p>
    <w:p w14:paraId="0000002C" w14:textId="77777777" w:rsidR="007C4BBD" w:rsidRDefault="00571A33">
      <w:pPr>
        <w:numPr>
          <w:ilvl w:val="1"/>
          <w:numId w:val="11"/>
        </w:numPr>
        <w:spacing w:line="360" w:lineRule="auto"/>
      </w:pPr>
      <w:r>
        <w:t>Any campaign materials are displayed or handed out that have not been approved at the can</w:t>
      </w:r>
      <w:r>
        <w:t>didates meeting</w:t>
      </w:r>
    </w:p>
    <w:p w14:paraId="0000002D" w14:textId="77777777" w:rsidR="007C4BBD" w:rsidRDefault="00571A33">
      <w:pPr>
        <w:numPr>
          <w:ilvl w:val="1"/>
          <w:numId w:val="11"/>
        </w:numPr>
        <w:spacing w:line="360" w:lineRule="auto"/>
      </w:pPr>
      <w:r>
        <w:t>Any campaign materials are handed out on behalf of a candidate school from another school which are not approved at the candidates meeting</w:t>
      </w:r>
    </w:p>
    <w:p w14:paraId="0000002E" w14:textId="77777777" w:rsidR="007C4BBD" w:rsidRDefault="00571A33">
      <w:pPr>
        <w:numPr>
          <w:ilvl w:val="1"/>
          <w:numId w:val="11"/>
        </w:numPr>
        <w:spacing w:line="360" w:lineRule="auto"/>
      </w:pPr>
      <w:r>
        <w:t>Candidate schools leave the designated areas / activities to campaign, deviating from or interrupting</w:t>
      </w:r>
      <w:r>
        <w:t xml:space="preserve"> the conference/ meeting schedule</w:t>
      </w:r>
    </w:p>
    <w:p w14:paraId="0000002F" w14:textId="77777777" w:rsidR="007C4BBD" w:rsidRDefault="00571A33">
      <w:pPr>
        <w:numPr>
          <w:ilvl w:val="1"/>
          <w:numId w:val="11"/>
        </w:numPr>
        <w:spacing w:line="360" w:lineRule="auto"/>
      </w:pPr>
      <w:r>
        <w:t>Campaign materials are displayed in unauthorized areas</w:t>
      </w:r>
    </w:p>
    <w:p w14:paraId="00000030" w14:textId="77777777" w:rsidR="007C4BBD" w:rsidRDefault="00571A33">
      <w:pPr>
        <w:numPr>
          <w:ilvl w:val="1"/>
          <w:numId w:val="11"/>
        </w:numPr>
        <w:spacing w:line="360" w:lineRule="auto"/>
      </w:pPr>
      <w:r>
        <w:t>More than the maximum allowable number of posters and banners are displayed</w:t>
      </w:r>
    </w:p>
    <w:p w14:paraId="00000031" w14:textId="77777777" w:rsidR="007C4BBD" w:rsidRDefault="00571A33">
      <w:pPr>
        <w:numPr>
          <w:ilvl w:val="1"/>
          <w:numId w:val="11"/>
        </w:numPr>
        <w:spacing w:line="360" w:lineRule="auto"/>
      </w:pPr>
      <w:r>
        <w:lastRenderedPageBreak/>
        <w:t>The 10 campaign posters and three campaign banners are not taken down thirty (30) minutes p</w:t>
      </w:r>
      <w:r>
        <w:t>rior to the session in which voting is scheduled</w:t>
      </w:r>
    </w:p>
    <w:p w14:paraId="00000032" w14:textId="77777777" w:rsidR="007C4BBD" w:rsidRDefault="00571A33">
      <w:pPr>
        <w:numPr>
          <w:ilvl w:val="1"/>
          <w:numId w:val="11"/>
        </w:numPr>
        <w:spacing w:line="360" w:lineRule="auto"/>
      </w:pPr>
      <w:r>
        <w:t>All handouts must stop being given out thirty (30) minutes prior to the session in which voting is scheduled</w:t>
      </w:r>
    </w:p>
    <w:p w14:paraId="00000033" w14:textId="77777777" w:rsidR="007C4BBD" w:rsidRDefault="00571A33">
      <w:pPr>
        <w:numPr>
          <w:ilvl w:val="1"/>
          <w:numId w:val="11"/>
        </w:numPr>
        <w:spacing w:line="360" w:lineRule="auto"/>
      </w:pPr>
      <w:r>
        <w:t xml:space="preserve">Any of the rules or regulations are violated. </w:t>
      </w:r>
    </w:p>
    <w:p w14:paraId="00000034" w14:textId="77777777" w:rsidR="007C4BBD" w:rsidRDefault="00571A33">
      <w:pPr>
        <w:numPr>
          <w:ilvl w:val="1"/>
          <w:numId w:val="11"/>
        </w:numPr>
        <w:spacing w:line="360" w:lineRule="auto"/>
      </w:pPr>
      <w:r>
        <w:t>All candidate schools are responsible for educating their campaign workers with regard to the rules and the consequences of violating those rules.</w:t>
      </w:r>
    </w:p>
    <w:p w14:paraId="00000035" w14:textId="77777777" w:rsidR="007C4BBD" w:rsidRDefault="007C4BBD">
      <w:pPr>
        <w:spacing w:line="360" w:lineRule="auto"/>
        <w:ind w:left="1440"/>
      </w:pPr>
    </w:p>
    <w:p w14:paraId="00000036" w14:textId="77777777" w:rsidR="007C4BBD" w:rsidRDefault="00571A33">
      <w:pPr>
        <w:numPr>
          <w:ilvl w:val="0"/>
          <w:numId w:val="11"/>
        </w:numPr>
      </w:pPr>
      <w:r>
        <w:t>The entire delegation from the candidate school must attend the candidates meeting (</w:t>
      </w:r>
      <w:r>
        <w:rPr>
          <w:i/>
        </w:rPr>
        <w:t>If offered</w:t>
      </w:r>
      <w:r>
        <w:t>) scheduled for the day of the meeting. The host school has the right to establish additional rules regarding the areas where materials may be displayed and how those materials are adhered to walls, windows, etc.</w:t>
      </w:r>
    </w:p>
    <w:p w14:paraId="00000037" w14:textId="77777777" w:rsidR="007C4BBD" w:rsidRDefault="007C4BBD">
      <w:pPr>
        <w:spacing w:line="360" w:lineRule="auto"/>
      </w:pPr>
    </w:p>
    <w:p w14:paraId="00000038" w14:textId="77777777" w:rsidR="007C4BBD" w:rsidRDefault="00571A33">
      <w:pPr>
        <w:spacing w:line="360" w:lineRule="auto"/>
        <w:rPr>
          <w:b/>
          <w:sz w:val="24"/>
          <w:szCs w:val="24"/>
        </w:rPr>
      </w:pPr>
      <w:r>
        <w:rPr>
          <w:b/>
          <w:sz w:val="24"/>
          <w:szCs w:val="24"/>
        </w:rPr>
        <w:t>Article V: Duties of Officers</w:t>
      </w:r>
    </w:p>
    <w:p w14:paraId="00000039" w14:textId="77777777" w:rsidR="007C4BBD" w:rsidRDefault="00571A33">
      <w:pPr>
        <w:spacing w:line="360" w:lineRule="auto"/>
      </w:pPr>
      <w:r>
        <w:rPr>
          <w:b/>
        </w:rPr>
        <w:t xml:space="preserve">Section 1: </w:t>
      </w:r>
      <w:r>
        <w:t>T</w:t>
      </w:r>
      <w:r>
        <w:t>he President shall:</w:t>
      </w:r>
    </w:p>
    <w:p w14:paraId="0000003A" w14:textId="77777777" w:rsidR="007C4BBD" w:rsidRDefault="00571A33">
      <w:pPr>
        <w:numPr>
          <w:ilvl w:val="0"/>
          <w:numId w:val="8"/>
        </w:numPr>
        <w:spacing w:line="360" w:lineRule="auto"/>
      </w:pPr>
      <w:r>
        <w:t>Preside at all meetings</w:t>
      </w:r>
      <w:r>
        <w:rPr>
          <w:color w:val="FF0000"/>
        </w:rPr>
        <w:t>.</w:t>
      </w:r>
    </w:p>
    <w:p w14:paraId="0000003B" w14:textId="77777777" w:rsidR="007C4BBD" w:rsidRDefault="00571A33">
      <w:pPr>
        <w:numPr>
          <w:ilvl w:val="0"/>
          <w:numId w:val="8"/>
        </w:numPr>
        <w:spacing w:line="360" w:lineRule="auto"/>
      </w:pPr>
      <w:r>
        <w:t>Appoint committees</w:t>
      </w:r>
      <w:r>
        <w:rPr>
          <w:color w:val="FF0000"/>
        </w:rPr>
        <w:t>.</w:t>
      </w:r>
    </w:p>
    <w:p w14:paraId="0000003C" w14:textId="77777777" w:rsidR="007C4BBD" w:rsidRDefault="00571A33">
      <w:pPr>
        <w:numPr>
          <w:ilvl w:val="0"/>
          <w:numId w:val="1"/>
        </w:numPr>
        <w:spacing w:line="360" w:lineRule="auto"/>
      </w:pPr>
      <w:r>
        <w:t>Strive to divide committee duties equally among member schools</w:t>
      </w:r>
    </w:p>
    <w:p w14:paraId="0000003D" w14:textId="77777777" w:rsidR="007C4BBD" w:rsidRDefault="00571A33">
      <w:pPr>
        <w:numPr>
          <w:ilvl w:val="0"/>
          <w:numId w:val="3"/>
        </w:numPr>
        <w:spacing w:line="360" w:lineRule="auto"/>
      </w:pPr>
      <w:r>
        <w:t>Call special meetings whenever necessary</w:t>
      </w:r>
      <w:r>
        <w:rPr>
          <w:color w:val="FF0000"/>
        </w:rPr>
        <w:t>.</w:t>
      </w:r>
    </w:p>
    <w:p w14:paraId="0000003E" w14:textId="77777777" w:rsidR="007C4BBD" w:rsidRDefault="00571A33">
      <w:pPr>
        <w:numPr>
          <w:ilvl w:val="0"/>
          <w:numId w:val="3"/>
        </w:numPr>
        <w:spacing w:line="360" w:lineRule="auto"/>
      </w:pPr>
      <w:r>
        <w:t>Select the parliamentarian from the qualified nominations from member schools.</w:t>
      </w:r>
    </w:p>
    <w:p w14:paraId="0000003F" w14:textId="77777777" w:rsidR="007C4BBD" w:rsidRDefault="00571A33">
      <w:pPr>
        <w:numPr>
          <w:ilvl w:val="0"/>
          <w:numId w:val="3"/>
        </w:numPr>
        <w:spacing w:line="360" w:lineRule="auto"/>
      </w:pPr>
      <w:r>
        <w:t>Rule on</w:t>
      </w:r>
      <w:r>
        <w:t xml:space="preserve"> breaches of constitutional provisions.</w:t>
      </w:r>
    </w:p>
    <w:p w14:paraId="00000040" w14:textId="77777777" w:rsidR="007C4BBD" w:rsidRDefault="00571A33">
      <w:pPr>
        <w:numPr>
          <w:ilvl w:val="0"/>
          <w:numId w:val="15"/>
        </w:numPr>
        <w:spacing w:line="360" w:lineRule="auto"/>
      </w:pPr>
      <w:r>
        <w:t xml:space="preserve"> The faculty sponsor of said president school must be present at the ruling for it to be official.</w:t>
      </w:r>
    </w:p>
    <w:p w14:paraId="00000041" w14:textId="77777777" w:rsidR="007C4BBD" w:rsidRDefault="00571A33">
      <w:pPr>
        <w:numPr>
          <w:ilvl w:val="0"/>
          <w:numId w:val="2"/>
        </w:numPr>
        <w:spacing w:line="360" w:lineRule="auto"/>
      </w:pPr>
      <w:r>
        <w:t>Attend the F.A.S.C. convention at the beginning of their term</w:t>
      </w:r>
      <w:r>
        <w:rPr>
          <w:color w:val="FF0000"/>
        </w:rPr>
        <w:t>.</w:t>
      </w:r>
    </w:p>
    <w:p w14:paraId="00000042" w14:textId="77777777" w:rsidR="007C4BBD" w:rsidRDefault="007C4BBD">
      <w:pPr>
        <w:spacing w:line="360" w:lineRule="auto"/>
        <w:rPr>
          <w:b/>
        </w:rPr>
      </w:pPr>
    </w:p>
    <w:p w14:paraId="00000043" w14:textId="77777777" w:rsidR="007C4BBD" w:rsidRDefault="00571A33">
      <w:pPr>
        <w:spacing w:line="360" w:lineRule="auto"/>
      </w:pPr>
      <w:r>
        <w:rPr>
          <w:b/>
        </w:rPr>
        <w:t>Section 2:</w:t>
      </w:r>
      <w:r>
        <w:t xml:space="preserve"> The Vice President shall:</w:t>
      </w:r>
    </w:p>
    <w:p w14:paraId="00000044" w14:textId="77777777" w:rsidR="007C4BBD" w:rsidRDefault="00571A33">
      <w:pPr>
        <w:numPr>
          <w:ilvl w:val="0"/>
          <w:numId w:val="9"/>
        </w:numPr>
        <w:spacing w:line="360" w:lineRule="auto"/>
      </w:pPr>
      <w:r>
        <w:t>Serve as the coo</w:t>
      </w:r>
      <w:r>
        <w:t>rdinator of committees appointed by the president school.</w:t>
      </w:r>
    </w:p>
    <w:p w14:paraId="00000045" w14:textId="77777777" w:rsidR="007C4BBD" w:rsidRDefault="00571A33">
      <w:pPr>
        <w:numPr>
          <w:ilvl w:val="0"/>
          <w:numId w:val="9"/>
        </w:numPr>
        <w:spacing w:line="360" w:lineRule="auto"/>
      </w:pPr>
      <w:r>
        <w:t>Compile and distribute a newsletter at least twice a semester to all member schools of the Third District.</w:t>
      </w:r>
    </w:p>
    <w:p w14:paraId="00000046" w14:textId="77777777" w:rsidR="007C4BBD" w:rsidRDefault="00571A33">
      <w:pPr>
        <w:numPr>
          <w:ilvl w:val="0"/>
          <w:numId w:val="9"/>
        </w:numPr>
        <w:spacing w:line="360" w:lineRule="auto"/>
      </w:pPr>
      <w:r>
        <w:t>In the absence of the president school, serve in that capacity.</w:t>
      </w:r>
    </w:p>
    <w:p w14:paraId="00000047" w14:textId="77777777" w:rsidR="007C4BBD" w:rsidRDefault="00571A33">
      <w:pPr>
        <w:numPr>
          <w:ilvl w:val="0"/>
          <w:numId w:val="9"/>
        </w:numPr>
        <w:spacing w:line="360" w:lineRule="auto"/>
      </w:pPr>
      <w:r>
        <w:t xml:space="preserve">Shall maintain and promote </w:t>
      </w:r>
      <w:r>
        <w:t>District Three activities through social media platforms such as Instagram.</w:t>
      </w:r>
    </w:p>
    <w:p w14:paraId="00000048" w14:textId="77777777" w:rsidR="007C4BBD" w:rsidRDefault="007C4BBD">
      <w:pPr>
        <w:spacing w:line="360" w:lineRule="auto"/>
        <w:rPr>
          <w:b/>
        </w:rPr>
      </w:pPr>
    </w:p>
    <w:p w14:paraId="00000049" w14:textId="77777777" w:rsidR="007C4BBD" w:rsidRDefault="00571A33">
      <w:pPr>
        <w:spacing w:line="360" w:lineRule="auto"/>
      </w:pPr>
      <w:r>
        <w:rPr>
          <w:b/>
        </w:rPr>
        <w:t>Section 3:</w:t>
      </w:r>
      <w:r>
        <w:t xml:space="preserve"> The Secretary/Treasurer shall:</w:t>
      </w:r>
    </w:p>
    <w:p w14:paraId="0000004A" w14:textId="77777777" w:rsidR="007C4BBD" w:rsidRDefault="00571A33">
      <w:pPr>
        <w:numPr>
          <w:ilvl w:val="0"/>
          <w:numId w:val="4"/>
        </w:numPr>
        <w:spacing w:line="360" w:lineRule="auto"/>
      </w:pPr>
      <w:r>
        <w:t>Have custody of all funds.</w:t>
      </w:r>
    </w:p>
    <w:p w14:paraId="0000004B" w14:textId="77777777" w:rsidR="007C4BBD" w:rsidRDefault="00571A33">
      <w:pPr>
        <w:numPr>
          <w:ilvl w:val="0"/>
          <w:numId w:val="4"/>
        </w:numPr>
        <w:spacing w:line="360" w:lineRule="auto"/>
      </w:pPr>
      <w:r>
        <w:t>Maintain records to be presented at all meetings of the Third District.</w:t>
      </w:r>
    </w:p>
    <w:p w14:paraId="0000004C" w14:textId="77777777" w:rsidR="007C4BBD" w:rsidRDefault="00571A33">
      <w:pPr>
        <w:numPr>
          <w:ilvl w:val="0"/>
          <w:numId w:val="4"/>
        </w:numPr>
        <w:spacing w:line="360" w:lineRule="auto"/>
      </w:pPr>
      <w:r>
        <w:t>Coordinate all fundraising activities.</w:t>
      </w:r>
    </w:p>
    <w:p w14:paraId="0000004D" w14:textId="77777777" w:rsidR="007C4BBD" w:rsidRDefault="00571A33">
      <w:pPr>
        <w:numPr>
          <w:ilvl w:val="0"/>
          <w:numId w:val="12"/>
        </w:numPr>
        <w:spacing w:line="360" w:lineRule="auto"/>
      </w:pPr>
      <w:r>
        <w:lastRenderedPageBreak/>
        <w:t>Fundraising activities shall include all member schools in individual or group projects. These projects are expected to be conducted only when they are deemed necessary by the D3 Executive Board.</w:t>
      </w:r>
    </w:p>
    <w:p w14:paraId="0000004E" w14:textId="77777777" w:rsidR="007C4BBD" w:rsidRDefault="00571A33">
      <w:pPr>
        <w:numPr>
          <w:ilvl w:val="0"/>
          <w:numId w:val="16"/>
        </w:numPr>
        <w:spacing w:line="360" w:lineRule="auto"/>
      </w:pPr>
      <w:r>
        <w:t>Compile and circulate a list of the previous year's achieve</w:t>
      </w:r>
      <w:r>
        <w:t>ments by the beginning of the next school year.</w:t>
      </w:r>
    </w:p>
    <w:p w14:paraId="0000004F" w14:textId="77777777" w:rsidR="007C4BBD" w:rsidRDefault="00571A33">
      <w:pPr>
        <w:numPr>
          <w:ilvl w:val="0"/>
          <w:numId w:val="16"/>
        </w:numPr>
        <w:spacing w:line="360" w:lineRule="auto"/>
      </w:pPr>
      <w:r>
        <w:t>Provide all member schools with an updated copy of the Constitution of the Third District by the first meeting of the district.</w:t>
      </w:r>
    </w:p>
    <w:p w14:paraId="00000050" w14:textId="77777777" w:rsidR="007C4BBD" w:rsidRDefault="00571A33">
      <w:pPr>
        <w:numPr>
          <w:ilvl w:val="0"/>
          <w:numId w:val="13"/>
        </w:numPr>
        <w:spacing w:line="360" w:lineRule="auto"/>
      </w:pPr>
      <w:r>
        <w:t xml:space="preserve"> Shall circulate updated copies after passage of constitutional amendments.</w:t>
      </w:r>
    </w:p>
    <w:p w14:paraId="00000051" w14:textId="77777777" w:rsidR="007C4BBD" w:rsidRDefault="00571A33">
      <w:pPr>
        <w:numPr>
          <w:ilvl w:val="0"/>
          <w:numId w:val="10"/>
        </w:numPr>
        <w:spacing w:line="360" w:lineRule="auto"/>
      </w:pPr>
      <w:r>
        <w:t>Acco</w:t>
      </w:r>
      <w:r>
        <w:t xml:space="preserve">unt for funds and disbursement of funds. </w:t>
      </w:r>
    </w:p>
    <w:p w14:paraId="00000052" w14:textId="77777777" w:rsidR="007C4BBD" w:rsidRDefault="00571A33">
      <w:pPr>
        <w:numPr>
          <w:ilvl w:val="0"/>
          <w:numId w:val="10"/>
        </w:numPr>
        <w:spacing w:line="360" w:lineRule="auto"/>
      </w:pPr>
      <w:r>
        <w:t>Funds shall be transferred annually to the newly elected Third District secretary/treasurer prior to tenure in office.</w:t>
      </w:r>
    </w:p>
    <w:p w14:paraId="00000053" w14:textId="77777777" w:rsidR="007C4BBD" w:rsidRDefault="007C4BBD">
      <w:pPr>
        <w:spacing w:line="360" w:lineRule="auto"/>
        <w:ind w:left="720"/>
      </w:pPr>
    </w:p>
    <w:p w14:paraId="00000054" w14:textId="77777777" w:rsidR="007C4BBD" w:rsidRDefault="00571A33">
      <w:pPr>
        <w:spacing w:line="360" w:lineRule="auto"/>
      </w:pPr>
      <w:r>
        <w:rPr>
          <w:b/>
        </w:rPr>
        <w:t>Section 4:</w:t>
      </w:r>
      <w:r>
        <w:t xml:space="preserve"> Removal or Suspension:</w:t>
      </w:r>
    </w:p>
    <w:p w14:paraId="00000055" w14:textId="77777777" w:rsidR="007C4BBD" w:rsidRDefault="00571A33">
      <w:pPr>
        <w:numPr>
          <w:ilvl w:val="0"/>
          <w:numId w:val="14"/>
        </w:numPr>
        <w:spacing w:line="360" w:lineRule="auto"/>
      </w:pPr>
      <w:r>
        <w:t>If an officer school fails to fulfill the obligations pertai</w:t>
      </w:r>
      <w:r>
        <w:t>ning to their office cited in this constitution, they shall be removed by a 2/3 vote of the FASC member schools present at a regular or special meeting.</w:t>
      </w:r>
    </w:p>
    <w:p w14:paraId="00000056" w14:textId="77777777" w:rsidR="007C4BBD" w:rsidRDefault="00571A33">
      <w:pPr>
        <w:numPr>
          <w:ilvl w:val="0"/>
          <w:numId w:val="5"/>
        </w:numPr>
        <w:spacing w:line="360" w:lineRule="auto"/>
      </w:pPr>
      <w:r>
        <w:t xml:space="preserve"> A new election must be held by election guidelines immediately after removal of an officer.</w:t>
      </w:r>
    </w:p>
    <w:p w14:paraId="00000057" w14:textId="77777777" w:rsidR="007C4BBD" w:rsidRDefault="007C4BBD">
      <w:pPr>
        <w:spacing w:line="360" w:lineRule="auto"/>
        <w:ind w:left="1440"/>
      </w:pPr>
    </w:p>
    <w:p w14:paraId="00000058" w14:textId="77777777" w:rsidR="007C4BBD" w:rsidRDefault="00571A33">
      <w:pPr>
        <w:numPr>
          <w:ilvl w:val="0"/>
          <w:numId w:val="5"/>
        </w:numPr>
      </w:pPr>
      <w:r>
        <w:t>Failure t</w:t>
      </w:r>
      <w:r>
        <w:t>o perform any of these duties will result in the officer school delinquent in performing the duties proscribed in the District Three Constitution being prohibited from seeking office at a District or State level for one full year.</w:t>
      </w:r>
    </w:p>
    <w:p w14:paraId="00000059" w14:textId="77777777" w:rsidR="007C4BBD" w:rsidRDefault="007C4BBD">
      <w:pPr>
        <w:ind w:left="1440"/>
      </w:pPr>
    </w:p>
    <w:p w14:paraId="0000005A" w14:textId="77777777" w:rsidR="007C4BBD" w:rsidRDefault="00571A33">
      <w:pPr>
        <w:numPr>
          <w:ilvl w:val="0"/>
          <w:numId w:val="5"/>
        </w:numPr>
      </w:pPr>
      <w:r>
        <w:t>If a student appointed b</w:t>
      </w:r>
      <w:r>
        <w:t xml:space="preserve">y a state officer school to perform the duties of the office resigns or becomes academically ineligible to participate the officer school may replace that student. </w:t>
      </w:r>
    </w:p>
    <w:p w14:paraId="0000005B" w14:textId="77777777" w:rsidR="007C4BBD" w:rsidRDefault="007C4BBD">
      <w:pPr>
        <w:ind w:left="1440"/>
      </w:pPr>
    </w:p>
    <w:p w14:paraId="0000005C" w14:textId="77777777" w:rsidR="007C4BBD" w:rsidRDefault="00571A33">
      <w:pPr>
        <w:numPr>
          <w:ilvl w:val="0"/>
          <w:numId w:val="5"/>
        </w:numPr>
      </w:pPr>
      <w:r>
        <w:t>If a school replaces the student representing them as a state officer, the school must not</w:t>
      </w:r>
      <w:r>
        <w:t xml:space="preserve">ify the current President School and other district officers within five (5) days of making the change. </w:t>
      </w:r>
    </w:p>
    <w:p w14:paraId="0000005D" w14:textId="77777777" w:rsidR="007C4BBD" w:rsidRDefault="00571A33">
      <w:pPr>
        <w:numPr>
          <w:ilvl w:val="0"/>
          <w:numId w:val="5"/>
        </w:numPr>
      </w:pPr>
      <w:r>
        <w:t xml:space="preserve">If a school no longer wishes to serve as a district officer, </w:t>
      </w:r>
      <w:proofErr w:type="gramStart"/>
      <w:r>
        <w:t>They</w:t>
      </w:r>
      <w:proofErr w:type="gramEnd"/>
      <w:r>
        <w:t xml:space="preserve"> must notify the District President School. The District President School will then seek volunteers to fill the position from among FASC member schools and, with the </w:t>
      </w:r>
      <w:proofErr w:type="spellStart"/>
      <w:proofErr w:type="gramStart"/>
      <w:r>
        <w:t>advise</w:t>
      </w:r>
      <w:proofErr w:type="spellEnd"/>
      <w:proofErr w:type="gramEnd"/>
      <w:r>
        <w:t xml:space="preserve"> and consent of the</w:t>
      </w:r>
      <w:r>
        <w:t xml:space="preserve"> remaining District Three Officer Schools, appoint a school to fill the position</w:t>
      </w:r>
    </w:p>
    <w:p w14:paraId="0000005E" w14:textId="77777777" w:rsidR="007C4BBD" w:rsidRDefault="007C4BBD">
      <w:pPr>
        <w:jc w:val="center"/>
        <w:rPr>
          <w:color w:val="FF0000"/>
          <w:highlight w:val="yellow"/>
        </w:rPr>
      </w:pPr>
    </w:p>
    <w:p w14:paraId="0000005F" w14:textId="77777777" w:rsidR="007C4BBD" w:rsidRDefault="007C4BBD">
      <w:pPr>
        <w:spacing w:line="360" w:lineRule="auto"/>
        <w:ind w:left="720"/>
        <w:rPr>
          <w:strike/>
          <w:color w:val="FF0000"/>
        </w:rPr>
      </w:pPr>
    </w:p>
    <w:p w14:paraId="00000060" w14:textId="77777777" w:rsidR="007C4BBD" w:rsidRDefault="007C4BBD">
      <w:pPr>
        <w:spacing w:line="360" w:lineRule="auto"/>
      </w:pPr>
    </w:p>
    <w:p w14:paraId="00000061" w14:textId="77777777" w:rsidR="007C4BBD" w:rsidRDefault="00571A33">
      <w:pPr>
        <w:spacing w:line="360" w:lineRule="auto"/>
        <w:rPr>
          <w:b/>
          <w:sz w:val="24"/>
          <w:szCs w:val="24"/>
        </w:rPr>
      </w:pPr>
      <w:r>
        <w:rPr>
          <w:b/>
          <w:sz w:val="24"/>
          <w:szCs w:val="24"/>
        </w:rPr>
        <w:t>Article VI: Meetings</w:t>
      </w:r>
    </w:p>
    <w:p w14:paraId="00000062" w14:textId="77777777" w:rsidR="007C4BBD" w:rsidRDefault="00571A33">
      <w:pPr>
        <w:spacing w:line="360" w:lineRule="auto"/>
      </w:pPr>
      <w:r>
        <w:rPr>
          <w:b/>
        </w:rPr>
        <w:t>Section 1:</w:t>
      </w:r>
      <w:r>
        <w:t xml:space="preserve"> There shall be at least three (3) district meetings, more if necessary after at least 45 </w:t>
      </w:r>
      <w:proofErr w:type="spellStart"/>
      <w:r>
        <w:t xml:space="preserve">days </w:t>
      </w:r>
      <w:r>
        <w:t>notice</w:t>
      </w:r>
      <w:proofErr w:type="spellEnd"/>
      <w:r>
        <w:t>. Suggested months for District meetings shall be October, January, March and May.</w:t>
      </w:r>
    </w:p>
    <w:p w14:paraId="00000063" w14:textId="77777777" w:rsidR="007C4BBD" w:rsidRDefault="007C4BBD">
      <w:pPr>
        <w:spacing w:line="360" w:lineRule="auto"/>
      </w:pPr>
    </w:p>
    <w:p w14:paraId="00000064" w14:textId="77777777" w:rsidR="007C4BBD" w:rsidRDefault="007C4BBD">
      <w:pPr>
        <w:spacing w:line="360" w:lineRule="auto"/>
      </w:pPr>
    </w:p>
    <w:p w14:paraId="00000065" w14:textId="77777777" w:rsidR="007C4BBD" w:rsidRDefault="00571A33">
      <w:pPr>
        <w:spacing w:line="360" w:lineRule="auto"/>
      </w:pPr>
      <w:r>
        <w:rPr>
          <w:b/>
        </w:rPr>
        <w:lastRenderedPageBreak/>
        <w:t>Section 2:</w:t>
      </w:r>
      <w:r>
        <w:t xml:space="preserve"> Schedule of Hosting:</w:t>
      </w:r>
    </w:p>
    <w:p w14:paraId="00000066" w14:textId="77777777" w:rsidR="007C4BBD" w:rsidRDefault="00571A33">
      <w:pPr>
        <w:numPr>
          <w:ilvl w:val="0"/>
          <w:numId w:val="6"/>
        </w:numPr>
        <w:spacing w:line="360" w:lineRule="auto"/>
      </w:pPr>
      <w:r>
        <w:t xml:space="preserve">The president school shall serve as host school for the first meeting, with the vice president school serving as host school for the </w:t>
      </w:r>
      <w:r>
        <w:t>second meeting and the secretary/treasurer school serving as host school for the third meeting. District schools may trade dates and locations with the agreement between schools.</w:t>
      </w:r>
    </w:p>
    <w:p w14:paraId="00000067" w14:textId="77777777" w:rsidR="007C4BBD" w:rsidRDefault="00571A33">
      <w:pPr>
        <w:numPr>
          <w:ilvl w:val="0"/>
          <w:numId w:val="6"/>
        </w:numPr>
        <w:spacing w:line="360" w:lineRule="auto"/>
      </w:pPr>
      <w:r>
        <w:t>Host school is responsible for inviting each member school to attend all Dist</w:t>
      </w:r>
      <w:r>
        <w:t>rict Three functions by a formally typed letter or email.</w:t>
      </w:r>
    </w:p>
    <w:p w14:paraId="00000068" w14:textId="77777777" w:rsidR="007C4BBD" w:rsidRDefault="00571A33">
      <w:pPr>
        <w:numPr>
          <w:ilvl w:val="0"/>
          <w:numId w:val="7"/>
        </w:numPr>
        <w:spacing w:line="360" w:lineRule="auto"/>
      </w:pPr>
      <w:r>
        <w:t>This letter shall be mailed at least 45 days prior to the function.</w:t>
      </w:r>
    </w:p>
    <w:p w14:paraId="00000069" w14:textId="77777777" w:rsidR="007C4BBD" w:rsidRDefault="00571A33">
      <w:pPr>
        <w:numPr>
          <w:ilvl w:val="0"/>
          <w:numId w:val="7"/>
        </w:numPr>
        <w:spacing w:line="360" w:lineRule="auto"/>
      </w:pPr>
      <w:r>
        <w:t xml:space="preserve">In the event of a special meeting, no less than 14 days (virtual meetings) or 45 days (face to face) notice shall be given. </w:t>
      </w:r>
    </w:p>
    <w:p w14:paraId="0000006A" w14:textId="77777777" w:rsidR="007C4BBD" w:rsidRDefault="007C4BBD">
      <w:pPr>
        <w:spacing w:line="360" w:lineRule="auto"/>
        <w:rPr>
          <w:b/>
        </w:rPr>
      </w:pPr>
    </w:p>
    <w:p w14:paraId="0000006B" w14:textId="77777777" w:rsidR="007C4BBD" w:rsidRDefault="00571A33">
      <w:pPr>
        <w:spacing w:line="360" w:lineRule="auto"/>
      </w:pPr>
      <w:r>
        <w:rPr>
          <w:b/>
        </w:rPr>
        <w:t>Sect</w:t>
      </w:r>
      <w:r>
        <w:rPr>
          <w:b/>
        </w:rPr>
        <w:t>ion 3:</w:t>
      </w:r>
      <w:r>
        <w:t xml:space="preserve"> All business shall be determined by a majority of the attending member schools.</w:t>
      </w:r>
    </w:p>
    <w:p w14:paraId="0000006C" w14:textId="77777777" w:rsidR="007C4BBD" w:rsidRDefault="007C4BBD">
      <w:pPr>
        <w:spacing w:line="360" w:lineRule="auto"/>
        <w:rPr>
          <w:b/>
        </w:rPr>
      </w:pPr>
    </w:p>
    <w:p w14:paraId="0000006D" w14:textId="77777777" w:rsidR="007C4BBD" w:rsidRDefault="00571A33">
      <w:pPr>
        <w:spacing w:line="360" w:lineRule="auto"/>
      </w:pPr>
      <w:r>
        <w:rPr>
          <w:b/>
        </w:rPr>
        <w:t>Section 4:</w:t>
      </w:r>
      <w:r>
        <w:t xml:space="preserve"> Faculty advisors or sponsors of member schools are expected to attend District Three functions and shall serve in advisory capacity only and shall not have t</w:t>
      </w:r>
      <w:r>
        <w:t xml:space="preserve">he power to vote. </w:t>
      </w:r>
    </w:p>
    <w:p w14:paraId="0000006E" w14:textId="77777777" w:rsidR="007C4BBD" w:rsidRDefault="007C4BBD">
      <w:pPr>
        <w:spacing w:line="360" w:lineRule="auto"/>
      </w:pPr>
    </w:p>
    <w:p w14:paraId="0000006F" w14:textId="77777777" w:rsidR="007C4BBD" w:rsidRDefault="00571A33">
      <w:pPr>
        <w:spacing w:line="360" w:lineRule="auto"/>
        <w:rPr>
          <w:b/>
          <w:sz w:val="24"/>
          <w:szCs w:val="24"/>
        </w:rPr>
      </w:pPr>
      <w:r>
        <w:rPr>
          <w:b/>
          <w:sz w:val="24"/>
          <w:szCs w:val="24"/>
        </w:rPr>
        <w:t>Article VII: Amendments</w:t>
      </w:r>
    </w:p>
    <w:p w14:paraId="00000070" w14:textId="77777777" w:rsidR="007C4BBD" w:rsidRDefault="00571A33">
      <w:pPr>
        <w:spacing w:line="360" w:lineRule="auto"/>
      </w:pPr>
      <w:r>
        <w:rPr>
          <w:b/>
        </w:rPr>
        <w:t>Section 1:</w:t>
      </w:r>
      <w:r>
        <w:t xml:space="preserve"> This constitution may be amended at any meeting of the Third District by a 2/3 vote of the attending delegate schools that are also paid members of FASC.</w:t>
      </w:r>
    </w:p>
    <w:p w14:paraId="00000071" w14:textId="77777777" w:rsidR="007C4BBD" w:rsidRDefault="007C4BBD">
      <w:pPr>
        <w:spacing w:line="360" w:lineRule="auto"/>
      </w:pPr>
    </w:p>
    <w:p w14:paraId="00000072" w14:textId="77777777" w:rsidR="007C4BBD" w:rsidRDefault="00571A33">
      <w:pPr>
        <w:spacing w:line="360" w:lineRule="auto"/>
      </w:pPr>
      <w:r>
        <w:rPr>
          <w:b/>
        </w:rPr>
        <w:t>Section 2:</w:t>
      </w:r>
      <w:r>
        <w:t xml:space="preserve"> Proposed Constitutional Amendments </w:t>
      </w:r>
      <w:r>
        <w:t xml:space="preserve">must be formally typed and sent to the Secretary/Treasurer School at least one month prior to the meeting at which it is voted. The secretary/treasurer school shall circulate copies of the proposals to all member schools two weeks prior to the meeting. </w:t>
      </w:r>
    </w:p>
    <w:p w14:paraId="00000073" w14:textId="77777777" w:rsidR="007C4BBD" w:rsidRDefault="007C4BBD">
      <w:pPr>
        <w:spacing w:line="360" w:lineRule="auto"/>
      </w:pPr>
    </w:p>
    <w:p w14:paraId="00000074" w14:textId="77777777" w:rsidR="007C4BBD" w:rsidRDefault="00571A33">
      <w:pPr>
        <w:spacing w:line="360" w:lineRule="auto"/>
        <w:rPr>
          <w:b/>
        </w:rPr>
      </w:pPr>
      <w:r>
        <w:rPr>
          <w:b/>
        </w:rPr>
        <w:t>A</w:t>
      </w:r>
      <w:r>
        <w:rPr>
          <w:b/>
        </w:rPr>
        <w:t>rticle VIII: RATIFICATION HISTORY</w:t>
      </w:r>
    </w:p>
    <w:p w14:paraId="00000075" w14:textId="77777777" w:rsidR="007C4BBD" w:rsidRDefault="007C4BBD">
      <w:pPr>
        <w:spacing w:line="360" w:lineRule="auto"/>
        <w:rPr>
          <w:b/>
        </w:rPr>
      </w:pPr>
    </w:p>
    <w:p w14:paraId="00000076" w14:textId="77777777" w:rsidR="007C4BBD" w:rsidRDefault="00571A33">
      <w:r>
        <w:t>I. RATIFIED ON JANUARY 13, 2001 AT THE DISTRICT III MEETING AT WINTER PARK HIGH SCHOOL.</w:t>
      </w:r>
    </w:p>
    <w:p w14:paraId="00000077" w14:textId="77777777" w:rsidR="007C4BBD" w:rsidRDefault="007C4BBD"/>
    <w:p w14:paraId="00000078" w14:textId="77777777" w:rsidR="007C4BBD" w:rsidRDefault="00571A33">
      <w:r>
        <w:t>II. RATIFIED ON JANUARY 15, 2011 AT THE DISTRICT III MEETING AT WILLIAM R. BOONE HIGH SCHOOL.</w:t>
      </w:r>
    </w:p>
    <w:p w14:paraId="00000079" w14:textId="77777777" w:rsidR="007C4BBD" w:rsidRDefault="007C4BBD"/>
    <w:p w14:paraId="0000007A" w14:textId="77777777" w:rsidR="007C4BBD" w:rsidRDefault="00571A33">
      <w:r>
        <w:t>III. RATIFIED ON JANUARY 20, 2018 AT THE DISTRICT III MEETING AT COLONIAL HIGH SCHOOL.</w:t>
      </w:r>
    </w:p>
    <w:p w14:paraId="0000007B" w14:textId="77777777" w:rsidR="007C4BBD" w:rsidRDefault="007C4BBD"/>
    <w:p w14:paraId="0000007C" w14:textId="77777777" w:rsidR="007C4BBD" w:rsidRDefault="00571A33">
      <w:r>
        <w:t>IV.  RATIFIED ON JANUARY 28, 2023 AT THE DISTRICT III MEETING AT DR. PHILLIPS HIGH SCHOOL</w:t>
      </w:r>
    </w:p>
    <w:p w14:paraId="0000007D" w14:textId="77777777" w:rsidR="007C4BBD" w:rsidRDefault="007C4BBD"/>
    <w:p w14:paraId="0000007E" w14:textId="77777777" w:rsidR="007C4BBD" w:rsidRDefault="00571A33">
      <w:r>
        <w:t>V. RATIFIED ON JUNE 28, 2024 AT THE DISTRICT III PLC MEETING AT ORLANDO PUBLI</w:t>
      </w:r>
      <w:r>
        <w:t>C LIBRARY</w:t>
      </w:r>
    </w:p>
    <w:sectPr w:rsidR="007C4BBD">
      <w:headerReference w:type="default" r:id="rId7"/>
      <w:footerReference w:type="default" r:id="rId8"/>
      <w:pgSz w:w="12240" w:h="15840"/>
      <w:pgMar w:top="99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BE187" w14:textId="77777777" w:rsidR="00000000" w:rsidRDefault="00571A33">
      <w:pPr>
        <w:spacing w:line="240" w:lineRule="auto"/>
      </w:pPr>
      <w:r>
        <w:separator/>
      </w:r>
    </w:p>
  </w:endnote>
  <w:endnote w:type="continuationSeparator" w:id="0">
    <w:p w14:paraId="00E9FA12" w14:textId="77777777" w:rsidR="00000000" w:rsidRDefault="00571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7E98F57A" w:rsidR="007C4BBD" w:rsidRDefault="00571A33">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04A1B" w14:textId="77777777" w:rsidR="00000000" w:rsidRDefault="00571A33">
      <w:pPr>
        <w:spacing w:line="240" w:lineRule="auto"/>
      </w:pPr>
      <w:r>
        <w:separator/>
      </w:r>
    </w:p>
  </w:footnote>
  <w:footnote w:type="continuationSeparator" w:id="0">
    <w:p w14:paraId="5B3687D9" w14:textId="77777777" w:rsidR="00000000" w:rsidRDefault="00571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7C4BBD" w:rsidRDefault="007C4B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396"/>
    <w:multiLevelType w:val="multilevel"/>
    <w:tmpl w:val="7AC40EEE"/>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4770A2"/>
    <w:multiLevelType w:val="multilevel"/>
    <w:tmpl w:val="7E1692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085EC1"/>
    <w:multiLevelType w:val="multilevel"/>
    <w:tmpl w:val="D98C795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1DE87435"/>
    <w:multiLevelType w:val="multilevel"/>
    <w:tmpl w:val="DD68770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870C40"/>
    <w:multiLevelType w:val="multilevel"/>
    <w:tmpl w:val="3ED879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2786F56"/>
    <w:multiLevelType w:val="multilevel"/>
    <w:tmpl w:val="022213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291166D"/>
    <w:multiLevelType w:val="multilevel"/>
    <w:tmpl w:val="2DDE10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37C83CF4"/>
    <w:multiLevelType w:val="multilevel"/>
    <w:tmpl w:val="3AF2E0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0205052"/>
    <w:multiLevelType w:val="multilevel"/>
    <w:tmpl w:val="36384F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1994483"/>
    <w:multiLevelType w:val="multilevel"/>
    <w:tmpl w:val="4DA083F2"/>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7896159"/>
    <w:multiLevelType w:val="multilevel"/>
    <w:tmpl w:val="B06C9C9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64C93CF4"/>
    <w:multiLevelType w:val="multilevel"/>
    <w:tmpl w:val="52E462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6D2C7F74"/>
    <w:multiLevelType w:val="multilevel"/>
    <w:tmpl w:val="94423090"/>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E2A0221"/>
    <w:multiLevelType w:val="multilevel"/>
    <w:tmpl w:val="AA6442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7CA46963"/>
    <w:multiLevelType w:val="multilevel"/>
    <w:tmpl w:val="7090C4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7F31483D"/>
    <w:multiLevelType w:val="multilevel"/>
    <w:tmpl w:val="1184470C"/>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5"/>
  </w:num>
  <w:num w:numId="4">
    <w:abstractNumId w:val="1"/>
  </w:num>
  <w:num w:numId="5">
    <w:abstractNumId w:val="11"/>
  </w:num>
  <w:num w:numId="6">
    <w:abstractNumId w:val="8"/>
  </w:num>
  <w:num w:numId="7">
    <w:abstractNumId w:val="6"/>
  </w:num>
  <w:num w:numId="8">
    <w:abstractNumId w:val="7"/>
  </w:num>
  <w:num w:numId="9">
    <w:abstractNumId w:val="4"/>
  </w:num>
  <w:num w:numId="10">
    <w:abstractNumId w:val="9"/>
  </w:num>
  <w:num w:numId="11">
    <w:abstractNumId w:val="5"/>
  </w:num>
  <w:num w:numId="12">
    <w:abstractNumId w:val="14"/>
  </w:num>
  <w:num w:numId="13">
    <w:abstractNumId w:val="13"/>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BBD"/>
    <w:rsid w:val="00571A33"/>
    <w:rsid w:val="007C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E8172-0ABD-4D81-A632-9471CBDE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B3CE557F8CF4CAC7ED2C02C14A4B6" ma:contentTypeVersion="18" ma:contentTypeDescription="Create a new document." ma:contentTypeScope="" ma:versionID="d08f4f746033e617ad416994e0510811">
  <xsd:schema xmlns:xsd="http://www.w3.org/2001/XMLSchema" xmlns:xs="http://www.w3.org/2001/XMLSchema" xmlns:p="http://schemas.microsoft.com/office/2006/metadata/properties" xmlns:ns2="92ef0b3b-f489-46e0-942a-ccfe39dcdc58" xmlns:ns3="79dab5ea-9fdb-4ca3-a2cc-28af5b52fafd" targetNamespace="http://schemas.microsoft.com/office/2006/metadata/properties" ma:root="true" ma:fieldsID="a4c10705bfade134b3612ae380a9755b" ns2:_="" ns3:_="">
    <xsd:import namespace="92ef0b3b-f489-46e0-942a-ccfe39dcdc58"/>
    <xsd:import namespace="79dab5ea-9fdb-4ca3-a2cc-28af5b52fa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f0b3b-f489-46e0-942a-ccfe39dcd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163c36-5e4c-4c8e-bdb0-e49a1f268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ab5ea-9fdb-4ca3-a2cc-28af5b52f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cd4270-bb9a-4377-8f01-fffc0d981c21}" ma:internalName="TaxCatchAll" ma:showField="CatchAllData" ma:web="79dab5ea-9fdb-4ca3-a2cc-28af5b52f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31FE5-DF08-477B-ADFB-279412030BAB}"/>
</file>

<file path=customXml/itemProps2.xml><?xml version="1.0" encoding="utf-8"?>
<ds:datastoreItem xmlns:ds="http://schemas.openxmlformats.org/officeDocument/2006/customXml" ds:itemID="{28248E66-531A-4762-8155-F68A62EAB28D}"/>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Feeney, Dawn</dc:creator>
  <cp:lastModifiedBy>Feeney, Dawn</cp:lastModifiedBy>
  <cp:revision>2</cp:revision>
  <dcterms:created xsi:type="dcterms:W3CDTF">2024-07-31T17:55:00Z</dcterms:created>
  <dcterms:modified xsi:type="dcterms:W3CDTF">2024-07-31T17:55:00Z</dcterms:modified>
</cp:coreProperties>
</file>