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2D3D9" w14:textId="77777777" w:rsidR="007C104F" w:rsidRPr="007C104F" w:rsidRDefault="007C104F" w:rsidP="007C104F">
      <w:pPr>
        <w:spacing w:before="300" w:after="150" w:line="600" w:lineRule="atLeast"/>
        <w:jc w:val="center"/>
        <w:outlineLvl w:val="0"/>
        <w:rPr>
          <w:rFonts w:ascii="&amp;quot" w:eastAsia="Times New Roman" w:hAnsi="&amp;quot" w:cs="Helvetica"/>
          <w:b/>
          <w:bCs/>
          <w:kern w:val="36"/>
          <w:sz w:val="54"/>
          <w:szCs w:val="54"/>
        </w:rPr>
      </w:pPr>
      <w:r w:rsidRPr="007C104F">
        <w:rPr>
          <w:rFonts w:ascii="&amp;quot" w:eastAsia="Times New Roman" w:hAnsi="&amp;quot" w:cs="Helvetica"/>
          <w:b/>
          <w:bCs/>
          <w:kern w:val="36"/>
          <w:sz w:val="54"/>
          <w:szCs w:val="54"/>
        </w:rPr>
        <w:t xml:space="preserve">I-9 Audit Checklist </w:t>
      </w:r>
    </w:p>
    <w:tbl>
      <w:tblPr>
        <w:tblW w:w="0" w:type="auto"/>
        <w:tblInd w:w="4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</w:tblGrid>
      <w:tr w:rsidR="007C104F" w:rsidRPr="007C104F" w14:paraId="08B3CBC0" w14:textId="77777777" w:rsidTr="007C104F"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35616C1" w14:textId="77777777" w:rsidR="007C104F" w:rsidRPr="007C104F" w:rsidRDefault="007C104F" w:rsidP="007C10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C104F">
              <w:rPr>
                <w:rFonts w:ascii="Times New Roman" w:eastAsia="Times New Roman" w:hAnsi="Times New Roman" w:cs="Times New Roman"/>
                <w:sz w:val="21"/>
                <w:szCs w:val="21"/>
              </w:rPr>
              <w:t>July 24, 2018</w:t>
            </w:r>
          </w:p>
        </w:tc>
      </w:tr>
    </w:tbl>
    <w:p w14:paraId="734C3EFD" w14:textId="749C2BDC" w:rsidR="00C6246B" w:rsidRPr="007C104F" w:rsidRDefault="00C6246B"/>
    <w:p w14:paraId="3E4AB6F4" w14:textId="77777777" w:rsidR="007C104F" w:rsidRPr="007C104F" w:rsidRDefault="007C104F" w:rsidP="007C104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7C104F">
        <w:rPr>
          <w:rStyle w:val="Strong"/>
          <w:rFonts w:ascii="Helvetica" w:hAnsi="Helvetica" w:cs="Helvetica"/>
          <w:u w:val="single"/>
        </w:rPr>
        <w:t xml:space="preserve">General Instructions: </w:t>
      </w:r>
    </w:p>
    <w:p w14:paraId="53597A18" w14:textId="77777777" w:rsidR="007C104F" w:rsidRPr="007C104F" w:rsidRDefault="007C104F" w:rsidP="007C104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 xml:space="preserve">Employers must have an I-9 on file for every active employee hired after November 6, 1986. </w:t>
      </w:r>
    </w:p>
    <w:p w14:paraId="2AADC130" w14:textId="77777777" w:rsidR="007C104F" w:rsidRPr="007C104F" w:rsidRDefault="007C104F" w:rsidP="007C104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Employers must have an I-9 on file for terminated employees for three years following date of hire or one year following date of termination—whichever is later.</w:t>
      </w:r>
    </w:p>
    <w:p w14:paraId="66D91970" w14:textId="77777777" w:rsidR="007C104F" w:rsidRPr="007C104F" w:rsidRDefault="007C104F" w:rsidP="007C104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The current version of the I-9 form as of the date of hire or reverification must be used.</w:t>
      </w:r>
    </w:p>
    <w:p w14:paraId="31B1D713" w14:textId="77777777" w:rsidR="007C104F" w:rsidRPr="007C104F" w:rsidRDefault="007C104F" w:rsidP="007C104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 </w:t>
      </w:r>
    </w:p>
    <w:p w14:paraId="0E94B146" w14:textId="77777777" w:rsidR="007C104F" w:rsidRPr="007C104F" w:rsidRDefault="007C104F" w:rsidP="007C104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7C104F">
        <w:rPr>
          <w:rStyle w:val="Strong"/>
          <w:rFonts w:ascii="Helvetica" w:hAnsi="Helvetica" w:cs="Helvetica"/>
          <w:u w:val="single"/>
        </w:rPr>
        <w:t>Items Needed for Audit:</w:t>
      </w:r>
    </w:p>
    <w:p w14:paraId="796174D6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List of current employees hired since November 6, 1986.</w:t>
      </w:r>
    </w:p>
    <w:p w14:paraId="2ACC2E9A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List of employees terminated in the past three years.</w:t>
      </w:r>
    </w:p>
    <w:p w14:paraId="7624A355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 xml:space="preserve">__ Original or electronic copies of all I-9 forms (both current employee forms, as well as forms for terminated employees within current retention requirements). </w:t>
      </w:r>
    </w:p>
    <w:p w14:paraId="769AE877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 xml:space="preserve">__ </w:t>
      </w:r>
      <w:r w:rsidRPr="007C104F">
        <w:rPr>
          <w:rStyle w:val="Emphasis"/>
          <w:rFonts w:ascii="Helvetica" w:hAnsi="Helvetica" w:cs="Helvetica"/>
        </w:rPr>
        <w:t>Handbook for Employers M-274</w:t>
      </w:r>
      <w:r w:rsidRPr="007C104F">
        <w:rPr>
          <w:rFonts w:ascii="Helvetica" w:hAnsi="Helvetica" w:cs="Helvetica"/>
        </w:rPr>
        <w:t xml:space="preserve"> published by the USCIS (optional)</w:t>
      </w:r>
    </w:p>
    <w:p w14:paraId="2FD50F59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Current version of Form I-9</w:t>
      </w:r>
    </w:p>
    <w:p w14:paraId="1BBA9563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 xml:space="preserve">__ Audit Log  </w:t>
      </w:r>
    </w:p>
    <w:p w14:paraId="6001B873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 xml:space="preserve">__ </w:t>
      </w:r>
      <w:hyperlink r:id="rId4" w:tgtFrame="_blank" w:history="1">
        <w:r w:rsidRPr="007C104F">
          <w:rPr>
            <w:rStyle w:val="Hyperlink"/>
            <w:rFonts w:ascii="Helvetica" w:hAnsi="Helvetica" w:cs="Helvetica"/>
            <w:color w:val="auto"/>
          </w:rPr>
          <w:t>I-9 Audit How-to Guide</w:t>
        </w:r>
      </w:hyperlink>
    </w:p>
    <w:p w14:paraId="3D0E0A8A" w14:textId="77777777" w:rsidR="007C104F" w:rsidRPr="007C104F" w:rsidRDefault="007C104F" w:rsidP="007C104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 </w:t>
      </w:r>
    </w:p>
    <w:p w14:paraId="5EB72626" w14:textId="77777777" w:rsidR="007C104F" w:rsidRPr="007C104F" w:rsidRDefault="007C104F" w:rsidP="007C104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7C104F">
        <w:rPr>
          <w:rStyle w:val="Strong"/>
          <w:rFonts w:ascii="Helvetica" w:hAnsi="Helvetica" w:cs="Helvetica"/>
          <w:u w:val="single"/>
        </w:rPr>
        <w:t xml:space="preserve">Review I-9 Forms by Section: </w:t>
      </w:r>
    </w:p>
    <w:p w14:paraId="333F6DBA" w14:textId="77777777" w:rsidR="007C104F" w:rsidRPr="007C104F" w:rsidRDefault="007C104F" w:rsidP="007C104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7C104F">
        <w:rPr>
          <w:rStyle w:val="Emphasis"/>
          <w:rFonts w:ascii="Helvetica" w:hAnsi="Helvetica" w:cs="Helvetica"/>
          <w:b/>
          <w:bCs/>
        </w:rPr>
        <w:t>Section 1</w:t>
      </w:r>
    </w:p>
    <w:p w14:paraId="23613DF5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Name (Including other last names used, past or present), address and date of birth are completed.</w:t>
      </w:r>
    </w:p>
    <w:p w14:paraId="64929B1F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Social Security number is entered if employer participates in the E-Verify program.</w:t>
      </w:r>
    </w:p>
    <w:p w14:paraId="6755DA2A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Appropriate citizen/immigration status box is checked.</w:t>
      </w:r>
    </w:p>
    <w:p w14:paraId="639F584B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__Lawful permanent residents have provided their seven- to nine-digit Alien Registration Number (A-Number) or USCIS Number.</w:t>
      </w:r>
    </w:p>
    <w:p w14:paraId="730B29AF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Aliens have provided an Alien Registration Number/USCIS Number or Form I-94 Admission Number or Foreign Passport Number.</w:t>
      </w:r>
    </w:p>
    <w:p w14:paraId="0E4B02C2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Employee signed and dated the form no later than the first day of employment.</w:t>
      </w:r>
    </w:p>
    <w:p w14:paraId="6EB57A68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lastRenderedPageBreak/>
        <w:t>__ Preparer or translator section is completed if someone other than the employee completed Section 1 on behalf of the employee.</w:t>
      </w:r>
      <w:r w:rsidRPr="007C104F">
        <w:rPr>
          <w:rFonts w:ascii="Helvetica" w:hAnsi="Helvetica" w:cs="Helvetica"/>
        </w:rPr>
        <w:br/>
      </w:r>
    </w:p>
    <w:p w14:paraId="4325CEE2" w14:textId="77777777" w:rsidR="007C104F" w:rsidRPr="007C104F" w:rsidRDefault="007C104F" w:rsidP="007C104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7C104F">
        <w:rPr>
          <w:rStyle w:val="Emphasis"/>
          <w:rFonts w:ascii="Helvetica" w:hAnsi="Helvetica" w:cs="Helvetica"/>
          <w:b/>
          <w:bCs/>
        </w:rPr>
        <w:t>Section 2</w:t>
      </w:r>
    </w:p>
    <w:p w14:paraId="1C7E8B8C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Employee's name is entered as it appears in Section 1.</w:t>
      </w:r>
    </w:p>
    <w:p w14:paraId="3DBC2C5D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The number is entered that correlates with the citizenship or immigration status box the employee selected in Section 1.</w:t>
      </w:r>
    </w:p>
    <w:p w14:paraId="76FEAF98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One document from List A is listed and completed, or a combination of one document EACH from List B and List C are listed and completed.</w:t>
      </w:r>
    </w:p>
    <w:p w14:paraId="23A342D2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 xml:space="preserve">__ Documents have been </w:t>
      </w:r>
      <w:proofErr w:type="gramStart"/>
      <w:r w:rsidRPr="007C104F">
        <w:rPr>
          <w:rFonts w:ascii="Helvetica" w:hAnsi="Helvetica" w:cs="Helvetica"/>
        </w:rPr>
        <w:t>entered into</w:t>
      </w:r>
      <w:proofErr w:type="gramEnd"/>
      <w:r w:rsidRPr="007C104F">
        <w:rPr>
          <w:rFonts w:ascii="Helvetica" w:hAnsi="Helvetica" w:cs="Helvetica"/>
        </w:rPr>
        <w:t xml:space="preserve"> the correct section (e.g., List B item is, in fact, listed under list B and not List C or List A).</w:t>
      </w:r>
    </w:p>
    <w:p w14:paraId="49473BA5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If photocopies of documents are kept, copies of documents are maintained for all employees.</w:t>
      </w:r>
    </w:p>
    <w:p w14:paraId="4CC7FC1D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The employee's first day of employment is entered.</w:t>
      </w:r>
    </w:p>
    <w:p w14:paraId="2F1FAFD7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All information in the certification section has been entered and a representative of the company has signed and printed his or her name and dated the form within three days of the employee's first day of employment.</w:t>
      </w:r>
    </w:p>
    <w:p w14:paraId="6DA993A2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The business name and full address are entered.</w:t>
      </w:r>
      <w:r w:rsidRPr="007C104F">
        <w:rPr>
          <w:rFonts w:ascii="Helvetica" w:hAnsi="Helvetica" w:cs="Helvetica"/>
        </w:rPr>
        <w:br/>
      </w:r>
    </w:p>
    <w:p w14:paraId="1D91A776" w14:textId="77777777" w:rsidR="007C104F" w:rsidRPr="007C104F" w:rsidRDefault="007C104F" w:rsidP="007C104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7C104F">
        <w:rPr>
          <w:rStyle w:val="Emphasis"/>
          <w:rFonts w:ascii="Helvetica" w:hAnsi="Helvetica" w:cs="Helvetica"/>
          <w:b/>
          <w:bCs/>
        </w:rPr>
        <w:t>Section 3</w:t>
      </w:r>
    </w:p>
    <w:p w14:paraId="77D22C36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Section 3 is completed if the employee's work authorization expired or if the employee was rehired within three years from the date the I-9 form was previously completed.</w:t>
      </w:r>
    </w:p>
    <w:p w14:paraId="54F7055B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If the employee's name changed, the new name is entered in block A.</w:t>
      </w:r>
    </w:p>
    <w:p w14:paraId="23956A13" w14:textId="77777777" w:rsidR="007C104F" w:rsidRPr="007C104F" w:rsidRDefault="007C104F" w:rsidP="007C104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 </w:t>
      </w:r>
    </w:p>
    <w:p w14:paraId="3613119A" w14:textId="77777777" w:rsidR="007C104F" w:rsidRPr="007C104F" w:rsidRDefault="007C104F" w:rsidP="007C104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7C104F">
        <w:rPr>
          <w:rStyle w:val="Strong"/>
          <w:rFonts w:ascii="Helvetica" w:hAnsi="Helvetica" w:cs="Helvetica"/>
          <w:u w:val="single"/>
        </w:rPr>
        <w:t>Correct Errors:</w:t>
      </w:r>
    </w:p>
    <w:p w14:paraId="14970B5A" w14:textId="77777777" w:rsidR="007C104F" w:rsidRPr="007C104F" w:rsidRDefault="007C104F" w:rsidP="007C104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7C104F">
        <w:rPr>
          <w:rStyle w:val="Emphasis"/>
          <w:rFonts w:ascii="Helvetica" w:hAnsi="Helvetica" w:cs="Helvetica"/>
          <w:b/>
          <w:bCs/>
        </w:rPr>
        <w:t>Section 1 Errors</w:t>
      </w:r>
    </w:p>
    <w:p w14:paraId="019B3D56" w14:textId="77777777" w:rsidR="007C104F" w:rsidRPr="007C104F" w:rsidRDefault="007C104F" w:rsidP="007C104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7C104F">
        <w:rPr>
          <w:rStyle w:val="Emphasis"/>
          <w:rFonts w:ascii="Helvetica" w:hAnsi="Helvetica" w:cs="Helvetica"/>
        </w:rPr>
        <w:t xml:space="preserve">If the employer discovers an error in Section 1 of an employee's Form I-9, the employer should have the employee correct the error as follows: </w:t>
      </w:r>
    </w:p>
    <w:p w14:paraId="3B8CC437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Draw a line through the incorrect information. Do not use correction fluid or black out any information.</w:t>
      </w:r>
    </w:p>
    <w:p w14:paraId="22503FC2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Enter the correct information.</w:t>
      </w:r>
    </w:p>
    <w:p w14:paraId="7BAAC93E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Initial and date the correction.</w:t>
      </w:r>
    </w:p>
    <w:p w14:paraId="61F75292" w14:textId="77777777" w:rsidR="007C104F" w:rsidRPr="007C104F" w:rsidRDefault="007C104F" w:rsidP="007C104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7C104F">
        <w:rPr>
          <w:rStyle w:val="Emphasis"/>
          <w:rFonts w:ascii="Helvetica" w:hAnsi="Helvetica" w:cs="Helvetica"/>
        </w:rPr>
        <w:t xml:space="preserve">Employees needing assistance to correct Section 1 can have a preparer and/or translator help with the correction. The preparer and/or translator should:                                                                                                  </w:t>
      </w:r>
    </w:p>
    <w:p w14:paraId="68279F67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lastRenderedPageBreak/>
        <w:t>__ Make the correction or help the employee make the correction by drawing a line through the incorrect information and entering the correction information.</w:t>
      </w:r>
    </w:p>
    <w:p w14:paraId="531B0FA1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Have the employee initial and date the correction.</w:t>
      </w:r>
    </w:p>
    <w:p w14:paraId="50336BD4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Initial and date the correction next to the employee's initials.</w:t>
      </w:r>
      <w:r w:rsidRPr="007C104F">
        <w:rPr>
          <w:rFonts w:ascii="Helvetica" w:hAnsi="Helvetica" w:cs="Helvetica"/>
        </w:rPr>
        <w:br/>
      </w:r>
    </w:p>
    <w:p w14:paraId="5FBC83C6" w14:textId="77777777" w:rsidR="007C104F" w:rsidRPr="007C104F" w:rsidRDefault="007C104F" w:rsidP="007C104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7C104F">
        <w:rPr>
          <w:rStyle w:val="Emphasis"/>
          <w:rFonts w:ascii="Helvetica" w:hAnsi="Helvetica" w:cs="Helvetica"/>
          <w:b/>
          <w:bCs/>
        </w:rPr>
        <w:t>Section 2 and 3 Errors</w:t>
      </w:r>
    </w:p>
    <w:p w14:paraId="5E182203" w14:textId="77777777" w:rsidR="007C104F" w:rsidRPr="007C104F" w:rsidRDefault="007C104F" w:rsidP="007C104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7C104F">
        <w:rPr>
          <w:rStyle w:val="Emphasis"/>
          <w:rFonts w:ascii="Helvetica" w:hAnsi="Helvetica" w:cs="Helvetica"/>
        </w:rPr>
        <w:t>When correcting Section 2 or 3, the employer should:</w:t>
      </w:r>
    </w:p>
    <w:p w14:paraId="5EDDBA2F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Draw a line through the incorrect information. Do not use correction fluid or black out any information.</w:t>
      </w:r>
    </w:p>
    <w:p w14:paraId="7B3C88E5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Enter the correct information.</w:t>
      </w:r>
    </w:p>
    <w:p w14:paraId="5C5CA1A4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Initial and date the correction.</w:t>
      </w:r>
      <w:r w:rsidRPr="007C104F">
        <w:rPr>
          <w:rFonts w:ascii="Helvetica" w:hAnsi="Helvetica" w:cs="Helvetica"/>
        </w:rPr>
        <w:br/>
      </w:r>
    </w:p>
    <w:p w14:paraId="68B1F282" w14:textId="77777777" w:rsidR="007C104F" w:rsidRPr="007C104F" w:rsidRDefault="007C104F" w:rsidP="007C104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7C104F">
        <w:rPr>
          <w:rStyle w:val="Emphasis"/>
          <w:rFonts w:ascii="Helvetica" w:hAnsi="Helvetica" w:cs="Helvetica"/>
          <w:b/>
          <w:bCs/>
        </w:rPr>
        <w:t xml:space="preserve">Multiple Recording Errors </w:t>
      </w:r>
    </w:p>
    <w:p w14:paraId="0DB14E94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Complete the section containing errors on a new I-9 form.</w:t>
      </w:r>
    </w:p>
    <w:p w14:paraId="66204613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Ensure the current version of the I-9 form is used.</w:t>
      </w:r>
    </w:p>
    <w:p w14:paraId="7F2D3D96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Attach the new I-9 form to the original I-9 form.</w:t>
      </w:r>
    </w:p>
    <w:p w14:paraId="05A098E9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Attach an explanation describing why the employer made the changes and completed a new form.</w:t>
      </w:r>
      <w:r w:rsidRPr="007C104F">
        <w:rPr>
          <w:rFonts w:ascii="Helvetica" w:hAnsi="Helvetica" w:cs="Helvetica"/>
        </w:rPr>
        <w:br/>
      </w:r>
    </w:p>
    <w:p w14:paraId="7D16C808" w14:textId="77777777" w:rsidR="007C104F" w:rsidRPr="007C104F" w:rsidRDefault="007C104F" w:rsidP="007C104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7C104F">
        <w:rPr>
          <w:rStyle w:val="Emphasis"/>
          <w:rFonts w:ascii="Helvetica" w:hAnsi="Helvetica" w:cs="Helvetica"/>
          <w:b/>
          <w:bCs/>
        </w:rPr>
        <w:t>Missing I-9 Forms</w:t>
      </w:r>
    </w:p>
    <w:p w14:paraId="6E04CD3F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Have the employee complete section 1 of the current version of the I-9 form immediately.</w:t>
      </w:r>
    </w:p>
    <w:p w14:paraId="4942CAEB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Inspect the employee's original documents and complete Section 2.</w:t>
      </w:r>
    </w:p>
    <w:p w14:paraId="226F7BE7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Use current dates; do not backdate the form except that the employee's original hire date should be entered in Section 2.</w:t>
      </w:r>
    </w:p>
    <w:p w14:paraId="29F1214A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 xml:space="preserve">__ Do not continue to employ individuals who are unable to provide acceptable documents as required. </w:t>
      </w:r>
    </w:p>
    <w:p w14:paraId="2296DB97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 xml:space="preserve">__ Do not re-create the I-9 form without the employee's presence or without examining the employee's original documents. </w:t>
      </w:r>
    </w:p>
    <w:p w14:paraId="1073032E" w14:textId="77777777" w:rsidR="007C104F" w:rsidRPr="007C104F" w:rsidRDefault="007C104F" w:rsidP="007C104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Do not re-create the I-9 form for terminated employees; rather, complete a note to file with an explanation.</w:t>
      </w:r>
    </w:p>
    <w:p w14:paraId="274DAE97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bookmarkStart w:id="0" w:name="_GoBack"/>
      <w:bookmarkEnd w:id="0"/>
    </w:p>
    <w:p w14:paraId="6A2F9724" w14:textId="77777777" w:rsidR="007C104F" w:rsidRPr="007C104F" w:rsidRDefault="007C104F" w:rsidP="007C104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7C104F">
        <w:rPr>
          <w:rStyle w:val="Strong"/>
          <w:rFonts w:ascii="Helvetica" w:hAnsi="Helvetica" w:cs="Helvetica"/>
          <w:u w:val="single"/>
        </w:rPr>
        <w:t>Complete the Audit Log Entry and File the Corrected Form I-9:</w:t>
      </w:r>
    </w:p>
    <w:p w14:paraId="3EC63A70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Complete the audit log of the I-9 forms containing errors.</w:t>
      </w:r>
    </w:p>
    <w:p w14:paraId="55BCA5EA" w14:textId="77777777" w:rsidR="007C104F" w:rsidRPr="007C104F" w:rsidRDefault="007C104F" w:rsidP="007C104F">
      <w:pPr>
        <w:pStyle w:val="NormalWeb"/>
        <w:spacing w:before="0" w:beforeAutospacing="0" w:after="0" w:afterAutospacing="0" w:line="330" w:lineRule="atLeast"/>
        <w:rPr>
          <w:rFonts w:ascii="Helvetica" w:hAnsi="Helvetica" w:cs="Helvetica"/>
        </w:rPr>
      </w:pPr>
      <w:r w:rsidRPr="007C104F">
        <w:rPr>
          <w:rFonts w:ascii="Helvetica" w:hAnsi="Helvetica" w:cs="Helvetica"/>
        </w:rPr>
        <w:t>__ File the I-9 form in proper I-9 file (either current employee or terminated employee).</w:t>
      </w:r>
    </w:p>
    <w:p w14:paraId="264B9015" w14:textId="77777777" w:rsidR="007C104F" w:rsidRPr="007C104F" w:rsidRDefault="007C104F"/>
    <w:sectPr w:rsidR="007C104F" w:rsidRPr="007C1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D7"/>
    <w:rsid w:val="00181ED7"/>
    <w:rsid w:val="007C104F"/>
    <w:rsid w:val="00C6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8A643"/>
  <w15:chartTrackingRefBased/>
  <w15:docId w15:val="{ADD125FB-2F9D-45BB-AC70-F0BC47AA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10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0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learfix">
    <w:name w:val="clearfix"/>
    <w:basedOn w:val="DefaultParagraphFont"/>
    <w:rsid w:val="007C104F"/>
  </w:style>
  <w:style w:type="paragraph" w:styleId="NormalWeb">
    <w:name w:val="Normal (Web)"/>
    <w:basedOn w:val="Normal"/>
    <w:uiPriority w:val="99"/>
    <w:semiHidden/>
    <w:unhideWhenUsed/>
    <w:rsid w:val="007C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104F"/>
    <w:rPr>
      <w:b/>
      <w:bCs/>
    </w:rPr>
  </w:style>
  <w:style w:type="character" w:styleId="Emphasis">
    <w:name w:val="Emphasis"/>
    <w:basedOn w:val="DefaultParagraphFont"/>
    <w:uiPriority w:val="20"/>
    <w:qFormat/>
    <w:rsid w:val="007C104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C1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8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3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535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9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64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304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630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569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78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53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570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hrm.org/resourcesandtools/tools-and-samples/how-to-guides/pages/conductani-9audit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66BEBB6E623499799D61DE5931E4E" ma:contentTypeVersion="7" ma:contentTypeDescription="Create a new document." ma:contentTypeScope="" ma:versionID="0c7ef7c99a618ebd8f8c5a7874cbb7ee">
  <xsd:schema xmlns:xsd="http://www.w3.org/2001/XMLSchema" xmlns:xs="http://www.w3.org/2001/XMLSchema" xmlns:p="http://schemas.microsoft.com/office/2006/metadata/properties" xmlns:ns2="87d6fb84-6219-484b-ab6c-f69f4e30b528" xmlns:ns3="9d831e0f-459d-43ee-b7ec-1bc6611f1c69" targetNamespace="http://schemas.microsoft.com/office/2006/metadata/properties" ma:root="true" ma:fieldsID="8a1fc99f9434a076003aefa2d21bf36f" ns2:_="" ns3:_="">
    <xsd:import namespace="87d6fb84-6219-484b-ab6c-f69f4e30b528"/>
    <xsd:import namespace="9d831e0f-459d-43ee-b7ec-1bc6611f1c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6fb84-6219-484b-ab6c-f69f4e30b5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31e0f-459d-43ee-b7ec-1bc6611f1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048F49-A93A-402D-9B37-4B6715179E3B}"/>
</file>

<file path=customXml/itemProps2.xml><?xml version="1.0" encoding="utf-8"?>
<ds:datastoreItem xmlns:ds="http://schemas.openxmlformats.org/officeDocument/2006/customXml" ds:itemID="{8620170E-EE24-45F5-9B30-BDABBC6F3EB8}"/>
</file>

<file path=customXml/itemProps3.xml><?xml version="1.0" encoding="utf-8"?>
<ds:datastoreItem xmlns:ds="http://schemas.openxmlformats.org/officeDocument/2006/customXml" ds:itemID="{0A7D57DB-82D1-45D2-8F87-EDA284ACB3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Yeva Clark</dc:creator>
  <cp:keywords/>
  <dc:description/>
  <cp:lastModifiedBy>Yeva Clark</cp:lastModifiedBy>
  <cp:revision>2</cp:revision>
  <dcterms:created xsi:type="dcterms:W3CDTF">2018-08-26T17:41:00Z</dcterms:created>
  <dcterms:modified xsi:type="dcterms:W3CDTF">2018-08-26T17:42:00Z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0x010100FD266BEBB6E623499799D61DE5931E4E</vt:lpwstr>
  </property>
</Properties>
</file>