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92F" w:rsidRPr="008F0C23" w:rsidRDefault="00BD392F" w:rsidP="00BD392F">
      <w:pPr>
        <w:pStyle w:val="Default"/>
        <w:jc w:val="center"/>
        <w:rPr>
          <w:rFonts w:ascii="Georgia" w:hAnsi="Georgia"/>
          <w:b/>
          <w:bCs/>
          <w:u w:val="single"/>
        </w:rPr>
      </w:pPr>
      <w:bookmarkStart w:id="0" w:name="_GoBack"/>
      <w:r w:rsidRPr="008F0C23">
        <w:rPr>
          <w:rFonts w:ascii="Georgia" w:hAnsi="Georgia"/>
          <w:b/>
          <w:bCs/>
          <w:u w:val="single"/>
        </w:rPr>
        <w:t>Position Description</w:t>
      </w:r>
    </w:p>
    <w:p w:rsidR="00BD392F" w:rsidRPr="008F0C23" w:rsidRDefault="00BD392F" w:rsidP="00BD392F">
      <w:pPr>
        <w:pStyle w:val="Default"/>
        <w:jc w:val="center"/>
        <w:rPr>
          <w:rFonts w:ascii="Georgia" w:hAnsi="Georgia"/>
        </w:rPr>
      </w:pPr>
    </w:p>
    <w:p w:rsidR="00BD392F" w:rsidRPr="008F0C23" w:rsidRDefault="00BD392F" w:rsidP="00BD392F">
      <w:pPr>
        <w:pStyle w:val="Default"/>
        <w:rPr>
          <w:rFonts w:ascii="Georgia" w:hAnsi="Georgia"/>
        </w:rPr>
      </w:pPr>
      <w:r w:rsidRPr="008F0C23">
        <w:rPr>
          <w:rFonts w:ascii="Georgia" w:hAnsi="Georgia"/>
          <w:b/>
          <w:bCs/>
        </w:rPr>
        <w:t xml:space="preserve">Position: </w:t>
      </w:r>
      <w:r w:rsidRPr="008F0C23">
        <w:rPr>
          <w:rFonts w:ascii="Georgia" w:hAnsi="Georgia"/>
          <w:bCs/>
        </w:rPr>
        <w:t>Chief Financial Officer</w:t>
      </w:r>
    </w:p>
    <w:p w:rsidR="00BD392F" w:rsidRPr="008F0C23" w:rsidRDefault="00BD392F" w:rsidP="00BD392F">
      <w:pPr>
        <w:pStyle w:val="Default"/>
        <w:rPr>
          <w:rFonts w:ascii="Georgia" w:hAnsi="Georgia"/>
        </w:rPr>
      </w:pPr>
      <w:r w:rsidRPr="008F0C23">
        <w:rPr>
          <w:rFonts w:ascii="Georgia" w:hAnsi="Georgia"/>
          <w:b/>
          <w:bCs/>
        </w:rPr>
        <w:t xml:space="preserve">Reports to: </w:t>
      </w:r>
      <w:r w:rsidRPr="008F0C23">
        <w:rPr>
          <w:rFonts w:ascii="Georgia" w:hAnsi="Georgia"/>
          <w:b/>
          <w:bCs/>
        </w:rPr>
        <w:br/>
      </w:r>
      <w:r w:rsidRPr="008F0C23">
        <w:rPr>
          <w:rFonts w:ascii="Georgia" w:hAnsi="Georgia"/>
          <w:b/>
          <w:bCs/>
        </w:rPr>
        <w:br/>
        <w:t xml:space="preserve">Date: </w:t>
      </w:r>
      <w:r w:rsidRPr="008F0C23">
        <w:rPr>
          <w:rFonts w:ascii="Georgia" w:hAnsi="Georgia"/>
          <w:b/>
          <w:bCs/>
        </w:rPr>
        <w:br/>
      </w:r>
    </w:p>
    <w:p w:rsidR="00BD392F" w:rsidRPr="008F0C23" w:rsidRDefault="00BD392F" w:rsidP="00BD392F">
      <w:pPr>
        <w:pStyle w:val="Default"/>
        <w:rPr>
          <w:rFonts w:ascii="Georgia" w:hAnsi="Georgia"/>
          <w:b/>
          <w:bCs/>
        </w:rPr>
      </w:pPr>
      <w:r w:rsidRPr="008F0C23">
        <w:rPr>
          <w:rFonts w:ascii="Georgia" w:hAnsi="Georgia"/>
          <w:b/>
          <w:bCs/>
        </w:rPr>
        <w:t>Role</w:t>
      </w:r>
      <w:r w:rsidRPr="008F0C23">
        <w:rPr>
          <w:rFonts w:ascii="Georgia" w:hAnsi="Georgia"/>
          <w:b/>
          <w:bCs/>
        </w:rPr>
        <w:t xml:space="preserve"> Description</w:t>
      </w:r>
    </w:p>
    <w:p w:rsidR="00BD392F" w:rsidRPr="008F0C23" w:rsidRDefault="00BD392F" w:rsidP="00BD392F">
      <w:pPr>
        <w:pStyle w:val="style10"/>
        <w:shd w:val="clear" w:color="auto" w:fill="FFFFFF"/>
        <w:spacing w:line="432" w:lineRule="atLeast"/>
        <w:rPr>
          <w:rFonts w:ascii="Georgia" w:hAnsi="Georgia" w:cs="Lucida Sans Unicode"/>
          <w:color w:val="555555"/>
          <w:lang w:val="en"/>
        </w:rPr>
      </w:pPr>
      <w:r w:rsidRPr="008F0C23">
        <w:rPr>
          <w:rFonts w:ascii="Georgia" w:hAnsi="Georgia" w:cs="Arial"/>
          <w:color w:val="333333"/>
        </w:rPr>
        <w:t xml:space="preserve">The role of this position </w:t>
      </w:r>
      <w:r w:rsidRPr="008F0C23">
        <w:rPr>
          <w:rFonts w:ascii="Georgia" w:hAnsi="Georgia" w:cs="Arial"/>
          <w:color w:val="333333"/>
        </w:rPr>
        <w:t xml:space="preserve">is to </w:t>
      </w:r>
      <w:r w:rsidRPr="008F0C23">
        <w:rPr>
          <w:rFonts w:ascii="Georgia" w:hAnsi="Georgia" w:cs="Arial"/>
          <w:color w:val="333333"/>
        </w:rPr>
        <w:t xml:space="preserve">provide strategic leadership and day to day management for </w:t>
      </w:r>
      <w:r w:rsidRPr="008F0C23">
        <w:rPr>
          <w:rFonts w:ascii="Georgia" w:hAnsi="Georgia" w:cs="Lucida Sans Unicode"/>
          <w:color w:val="555555"/>
          <w:lang w:val="en"/>
        </w:rPr>
        <w:t>financial and</w:t>
      </w:r>
      <w:r w:rsidRPr="008F0C23">
        <w:rPr>
          <w:rFonts w:ascii="Georgia" w:hAnsi="Georgia" w:cs="Lucida Sans Unicode"/>
          <w:color w:val="555555"/>
          <w:lang w:val="en"/>
        </w:rPr>
        <w:t xml:space="preserve"> accounting operations of the company</w:t>
      </w:r>
      <w:r w:rsidRPr="008F0C23">
        <w:rPr>
          <w:rFonts w:ascii="Georgia" w:hAnsi="Georgia" w:cs="Lucida Sans Unicode"/>
          <w:color w:val="555555"/>
          <w:lang w:val="en"/>
        </w:rPr>
        <w:t>.  This</w:t>
      </w:r>
      <w:r w:rsidRPr="008F0C23">
        <w:rPr>
          <w:rFonts w:ascii="Georgia" w:hAnsi="Georgia" w:cs="Lucida Sans Unicode"/>
          <w:color w:val="555555"/>
          <w:lang w:val="en"/>
        </w:rPr>
        <w:t xml:space="preserve"> include</w:t>
      </w:r>
      <w:r w:rsidRPr="008F0C23">
        <w:rPr>
          <w:rFonts w:ascii="Georgia" w:hAnsi="Georgia" w:cs="Lucida Sans Unicode"/>
          <w:color w:val="555555"/>
          <w:lang w:val="en"/>
        </w:rPr>
        <w:t>s</w:t>
      </w:r>
      <w:r w:rsidR="008F0C23" w:rsidRPr="008F0C23">
        <w:rPr>
          <w:rFonts w:ascii="Georgia" w:hAnsi="Georgia" w:cs="Lucida Sans Unicode"/>
          <w:color w:val="555555"/>
          <w:lang w:val="en"/>
        </w:rPr>
        <w:t xml:space="preserve"> cash management, the production of </w:t>
      </w:r>
      <w:r w:rsidRPr="008F0C23">
        <w:rPr>
          <w:rFonts w:ascii="Georgia" w:hAnsi="Georgia" w:cs="Lucida Sans Unicode"/>
          <w:color w:val="555555"/>
          <w:lang w:val="en"/>
        </w:rPr>
        <w:t>periodic financial reports</w:t>
      </w:r>
      <w:r w:rsidR="008F0C23" w:rsidRPr="008F0C23">
        <w:rPr>
          <w:rFonts w:ascii="Georgia" w:hAnsi="Georgia" w:cs="Lucida Sans Unicode"/>
          <w:color w:val="555555"/>
          <w:lang w:val="en"/>
        </w:rPr>
        <w:t>,</w:t>
      </w:r>
      <w:r w:rsidRPr="008F0C23">
        <w:rPr>
          <w:rFonts w:ascii="Georgia" w:hAnsi="Georgia" w:cs="Lucida Sans Unicode"/>
          <w:color w:val="555555"/>
          <w:lang w:val="en"/>
        </w:rPr>
        <w:t xml:space="preserve"> and </w:t>
      </w:r>
      <w:r w:rsidRPr="008F0C23">
        <w:rPr>
          <w:rFonts w:ascii="Georgia" w:hAnsi="Georgia" w:cs="Lucida Sans Unicode"/>
          <w:color w:val="555555"/>
          <w:lang w:val="en"/>
        </w:rPr>
        <w:t>maintenance of an adequate system of accounting records</w:t>
      </w:r>
      <w:r w:rsidRPr="008F0C23">
        <w:rPr>
          <w:rFonts w:ascii="Georgia" w:hAnsi="Georgia" w:cs="Lucida Sans Unicode"/>
          <w:color w:val="555555"/>
          <w:lang w:val="en"/>
        </w:rPr>
        <w:t xml:space="preserve">.  Also included is the responsibility for </w:t>
      </w:r>
      <w:r w:rsidRPr="008F0C23">
        <w:rPr>
          <w:rFonts w:ascii="Georgia" w:hAnsi="Georgia" w:cs="Lucida Sans Unicode"/>
          <w:color w:val="555555"/>
          <w:lang w:val="en"/>
        </w:rPr>
        <w:t>a comprehensive set of controls and budgets designed to mitigate risk, enhance the accuracy of the company's reported financial results, and ensure that reported results comply with generally accepted accounting principles or international financial reporting standards.</w:t>
      </w:r>
    </w:p>
    <w:p w:rsidR="00BD392F" w:rsidRPr="008F0C23" w:rsidRDefault="00BD392F" w:rsidP="00BD392F">
      <w:pPr>
        <w:pStyle w:val="Default"/>
        <w:rPr>
          <w:rFonts w:ascii="Georgia" w:hAnsi="Georgia" w:cs="Arial"/>
          <w:color w:val="333333"/>
        </w:rPr>
      </w:pPr>
    </w:p>
    <w:p w:rsidR="00BD392F" w:rsidRPr="008F0C23" w:rsidRDefault="00BD392F" w:rsidP="00BD392F">
      <w:pPr>
        <w:pStyle w:val="Default"/>
        <w:rPr>
          <w:rFonts w:ascii="Georgia" w:hAnsi="Georgia" w:cs="Arial"/>
          <w:b/>
          <w:color w:val="333333"/>
        </w:rPr>
      </w:pPr>
      <w:r w:rsidRPr="008F0C23">
        <w:rPr>
          <w:rFonts w:ascii="Georgia" w:hAnsi="Georgia" w:cs="Arial"/>
          <w:b/>
          <w:color w:val="333333"/>
        </w:rPr>
        <w:t>Scope of the Position</w:t>
      </w:r>
    </w:p>
    <w:p w:rsidR="00BD392F" w:rsidRPr="008F0C23" w:rsidRDefault="00BD392F" w:rsidP="00BD392F">
      <w:pPr>
        <w:pStyle w:val="Default"/>
        <w:rPr>
          <w:rFonts w:ascii="Georgia" w:hAnsi="Georgia" w:cs="Arial"/>
          <w:color w:val="333333"/>
        </w:rPr>
      </w:pPr>
    </w:p>
    <w:p w:rsidR="00BD392F" w:rsidRPr="008F0C23" w:rsidRDefault="00BD392F" w:rsidP="00BD392F">
      <w:pPr>
        <w:pStyle w:val="Default"/>
        <w:rPr>
          <w:rFonts w:ascii="Georgia" w:hAnsi="Georgia" w:cs="Arial"/>
          <w:color w:val="333333"/>
        </w:rPr>
      </w:pPr>
      <w:r w:rsidRPr="008F0C23">
        <w:rPr>
          <w:rFonts w:ascii="Georgia" w:hAnsi="Georgia" w:cs="Arial"/>
          <w:color w:val="333333"/>
        </w:rPr>
        <w:t>This position is responsible for</w:t>
      </w:r>
      <w:r w:rsidR="0096406E">
        <w:rPr>
          <w:rFonts w:ascii="Georgia" w:hAnsi="Georgia" w:cs="Arial"/>
          <w:color w:val="333333"/>
        </w:rPr>
        <w:t xml:space="preserve"> all accounting and finance operations of the company</w:t>
      </w:r>
      <w:r w:rsidRPr="008F0C23">
        <w:rPr>
          <w:rFonts w:ascii="Georgia" w:hAnsi="Georgia" w:cs="Arial"/>
          <w:color w:val="333333"/>
        </w:rPr>
        <w:t xml:space="preserve">.  Direct reports include </w:t>
      </w:r>
      <w:r w:rsidRPr="008F0C23">
        <w:rPr>
          <w:rFonts w:ascii="Georgia" w:hAnsi="Georgia" w:cs="Arial"/>
          <w:b/>
          <w:color w:val="333333"/>
        </w:rPr>
        <w:t xml:space="preserve">(describe positions and number of direct reports.)  </w:t>
      </w:r>
      <w:r w:rsidRPr="008F0C23">
        <w:rPr>
          <w:rFonts w:ascii="Georgia" w:hAnsi="Georgia" w:cs="Arial"/>
          <w:color w:val="333333"/>
        </w:rPr>
        <w:t>The position is responsible for an annual budget of approximately $________________.</w:t>
      </w:r>
    </w:p>
    <w:p w:rsidR="00BD392F" w:rsidRPr="008F0C23" w:rsidRDefault="00BD392F" w:rsidP="00BD392F">
      <w:pPr>
        <w:pStyle w:val="Default"/>
        <w:rPr>
          <w:rFonts w:ascii="Georgia" w:hAnsi="Georgia" w:cs="Arial"/>
          <w:color w:val="333333"/>
        </w:rPr>
      </w:pPr>
    </w:p>
    <w:p w:rsidR="00BD392F" w:rsidRPr="008F0C23" w:rsidRDefault="00BD392F" w:rsidP="00BD392F">
      <w:pPr>
        <w:pStyle w:val="Default"/>
        <w:rPr>
          <w:rFonts w:ascii="Georgia" w:hAnsi="Georgia"/>
          <w:color w:val="auto"/>
        </w:rPr>
      </w:pPr>
      <w:r w:rsidRPr="008F0C23">
        <w:rPr>
          <w:rFonts w:ascii="Georgia" w:hAnsi="Georgia"/>
          <w:b/>
          <w:bCs/>
          <w:color w:val="auto"/>
        </w:rPr>
        <w:t>Dimensions of Position</w:t>
      </w:r>
      <w:r w:rsidRPr="008F0C23">
        <w:rPr>
          <w:rFonts w:ascii="Georgia" w:hAnsi="Georgia"/>
          <w:b/>
          <w:bCs/>
          <w:color w:val="auto"/>
        </w:rPr>
        <w:br/>
      </w:r>
    </w:p>
    <w:p w:rsidR="00BD392F" w:rsidRPr="008F0C23" w:rsidRDefault="00BD392F" w:rsidP="00BD392F">
      <w:pPr>
        <w:pStyle w:val="Default"/>
        <w:rPr>
          <w:rFonts w:ascii="Georgia" w:hAnsi="Georgia"/>
          <w:color w:val="auto"/>
        </w:rPr>
      </w:pPr>
      <w:r w:rsidRPr="008F0C23">
        <w:rPr>
          <w:rFonts w:ascii="Georgia" w:hAnsi="Georgia"/>
          <w:color w:val="auto"/>
        </w:rPr>
        <w:t xml:space="preserve">This position is housed at the headquarters office of _____________________ and reports to _______________________.  The position requires close cooperation with the company’s executive staff as well as close cooperation and interaction with all branch location managers.  Estimated travel for this position is _____%. </w:t>
      </w:r>
    </w:p>
    <w:p w:rsidR="00BD392F" w:rsidRPr="008F0C23" w:rsidRDefault="00BD392F" w:rsidP="00BD392F">
      <w:pPr>
        <w:pStyle w:val="Default"/>
        <w:rPr>
          <w:rFonts w:ascii="Georgia" w:hAnsi="Georgia"/>
          <w:color w:val="auto"/>
        </w:rPr>
      </w:pPr>
    </w:p>
    <w:p w:rsidR="00BD392F" w:rsidRPr="008F0C23" w:rsidRDefault="00BD392F" w:rsidP="00BD392F">
      <w:pPr>
        <w:pStyle w:val="Default"/>
        <w:rPr>
          <w:rFonts w:ascii="Georgia" w:hAnsi="Georgia"/>
          <w:b/>
        </w:rPr>
      </w:pPr>
      <w:r w:rsidRPr="008F0C23">
        <w:rPr>
          <w:rFonts w:ascii="Georgia" w:hAnsi="Georgia"/>
          <w:b/>
        </w:rPr>
        <w:t>Nature of the Position:</w:t>
      </w:r>
    </w:p>
    <w:p w:rsidR="00BD392F" w:rsidRPr="008F0C23" w:rsidRDefault="00BD392F" w:rsidP="00BD392F">
      <w:pPr>
        <w:pStyle w:val="Default"/>
        <w:rPr>
          <w:rFonts w:ascii="Georgia" w:hAnsi="Georgia"/>
        </w:rPr>
      </w:pPr>
    </w:p>
    <w:p w:rsidR="00BD392F" w:rsidRPr="008F0C23" w:rsidRDefault="00BD392F" w:rsidP="00BD392F">
      <w:pPr>
        <w:pStyle w:val="Default"/>
        <w:rPr>
          <w:rFonts w:ascii="Georgia" w:hAnsi="Georgia"/>
        </w:rPr>
      </w:pPr>
      <w:r w:rsidRPr="008F0C23">
        <w:rPr>
          <w:rFonts w:ascii="Georgia" w:hAnsi="Georgia"/>
        </w:rPr>
        <w:t>Responsibilities expected of this position include, but are not limited to, the following:</w:t>
      </w:r>
    </w:p>
    <w:p w:rsidR="00BD392F" w:rsidRPr="008F0C23" w:rsidRDefault="00BD392F" w:rsidP="00BD392F">
      <w:pPr>
        <w:pStyle w:val="Default"/>
        <w:rPr>
          <w:rFonts w:ascii="Georgia" w:hAnsi="Georgia"/>
        </w:rPr>
      </w:pPr>
    </w:p>
    <w:p w:rsidR="008F0C23" w:rsidRPr="008F0C23" w:rsidRDefault="008F0C23" w:rsidP="00826DA9">
      <w:pPr>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sidRPr="008F0C23">
        <w:rPr>
          <w:rFonts w:eastAsia="Times New Roman" w:cs="Lucida Sans Unicode"/>
          <w:color w:val="555555"/>
          <w:szCs w:val="24"/>
          <w:lang w:val="en"/>
        </w:rPr>
        <w:t>Maintain a documented system of accounting policies and procedures</w:t>
      </w:r>
      <w:r>
        <w:rPr>
          <w:rFonts w:eastAsia="Times New Roman" w:cs="Lucida Sans Unicode"/>
          <w:color w:val="555555"/>
          <w:szCs w:val="24"/>
          <w:lang w:val="en"/>
        </w:rPr>
        <w:t xml:space="preserve"> including a strong system of controls</w:t>
      </w:r>
    </w:p>
    <w:p w:rsidR="008F0C23" w:rsidRDefault="008F0C23" w:rsidP="00826DA9">
      <w:pPr>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sidRPr="008F0C23">
        <w:rPr>
          <w:rFonts w:eastAsia="Times New Roman" w:cs="Lucida Sans Unicode"/>
          <w:color w:val="555555"/>
          <w:szCs w:val="24"/>
          <w:lang w:val="en"/>
        </w:rPr>
        <w:t>Oversee the operations of the accounting department, including the design of an organizational structure adequate for achieving the department's goals and objectives</w:t>
      </w:r>
    </w:p>
    <w:p w:rsidR="008F0C23" w:rsidRDefault="008F0C23" w:rsidP="00826DA9">
      <w:pPr>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Pr>
          <w:rFonts w:eastAsia="Times New Roman" w:cs="Lucida Sans Unicode"/>
          <w:color w:val="555555"/>
          <w:szCs w:val="24"/>
          <w:lang w:val="en"/>
        </w:rPr>
        <w:lastRenderedPageBreak/>
        <w:t>Ensure that all payables and receivvables are handled in a timely manner</w:t>
      </w:r>
    </w:p>
    <w:p w:rsidR="008F0C23" w:rsidRDefault="008F0C23" w:rsidP="00826DA9">
      <w:pPr>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Pr>
          <w:rFonts w:eastAsia="Times New Roman" w:cs="Lucida Sans Unicode"/>
          <w:color w:val="555555"/>
          <w:szCs w:val="24"/>
          <w:lang w:val="en"/>
        </w:rPr>
        <w:t>Process payroll in a timely manner</w:t>
      </w:r>
    </w:p>
    <w:p w:rsidR="008F0C23" w:rsidRDefault="008F0C23" w:rsidP="00826DA9">
      <w:pPr>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Pr>
          <w:rFonts w:eastAsia="Times New Roman" w:cs="Lucida Sans Unicode"/>
          <w:color w:val="555555"/>
          <w:szCs w:val="24"/>
          <w:lang w:val="en"/>
        </w:rPr>
        <w:t>Maintain an accurate and up to date chart of accounts</w:t>
      </w:r>
    </w:p>
    <w:p w:rsidR="008F0C23" w:rsidRDefault="008F0C23" w:rsidP="00826DA9">
      <w:pPr>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Pr>
          <w:rFonts w:eastAsia="Times New Roman" w:cs="Lucida Sans Unicode"/>
          <w:color w:val="555555"/>
          <w:szCs w:val="24"/>
          <w:lang w:val="en"/>
        </w:rPr>
        <w:t>Issue timely and complete financial statements</w:t>
      </w:r>
    </w:p>
    <w:p w:rsidR="0096406E" w:rsidRDefault="008F0C23" w:rsidP="00826DA9">
      <w:pPr>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Pr>
          <w:rFonts w:eastAsia="Times New Roman" w:cs="Lucida Sans Unicode"/>
          <w:color w:val="555555"/>
          <w:szCs w:val="24"/>
          <w:lang w:val="en"/>
        </w:rPr>
        <w:t>Calculate and issue financial and operating metrics to measure company performance</w:t>
      </w:r>
    </w:p>
    <w:p w:rsidR="0096406E" w:rsidRPr="0096406E" w:rsidRDefault="008F0C23" w:rsidP="00826DA9">
      <w:pPr>
        <w:pStyle w:val="ListParagraph"/>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sidRPr="0096406E">
        <w:rPr>
          <w:rFonts w:eastAsia="Times New Roman" w:cs="Lucida Sans Unicode"/>
          <w:color w:val="555555"/>
          <w:szCs w:val="24"/>
          <w:lang w:val="en"/>
        </w:rPr>
        <w:t>Manage the production of the annual budget and forecasts</w:t>
      </w:r>
    </w:p>
    <w:p w:rsidR="008F0C23" w:rsidRPr="0096406E" w:rsidRDefault="008F0C23" w:rsidP="00826DA9">
      <w:pPr>
        <w:pStyle w:val="ListParagraph"/>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sidRPr="0096406E">
        <w:rPr>
          <w:rFonts w:eastAsia="Times New Roman" w:cs="Lucida Sans Unicode"/>
          <w:color w:val="555555"/>
          <w:szCs w:val="24"/>
          <w:lang w:val="en"/>
        </w:rPr>
        <w:t>Provide financial analyses as needed, in particular for capital investments, pricing decisions, and contract negotiations</w:t>
      </w:r>
    </w:p>
    <w:p w:rsidR="008F0C23" w:rsidRPr="0096406E" w:rsidRDefault="008F0C23" w:rsidP="00826DA9">
      <w:pPr>
        <w:pStyle w:val="ListParagraph"/>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sidRPr="0096406E">
        <w:rPr>
          <w:rFonts w:eastAsia="Times New Roman" w:cs="Lucida Sans Unicode"/>
          <w:color w:val="555555"/>
          <w:szCs w:val="24"/>
          <w:lang w:val="en"/>
        </w:rPr>
        <w:t>Coordinate the provision of information to external auditors for the annual audit</w:t>
      </w:r>
    </w:p>
    <w:p w:rsidR="008F0C23" w:rsidRDefault="008F0C23" w:rsidP="00826DA9">
      <w:pPr>
        <w:pStyle w:val="ListParagraph"/>
        <w:numPr>
          <w:ilvl w:val="0"/>
          <w:numId w:val="10"/>
        </w:numPr>
        <w:shd w:val="clear" w:color="auto" w:fill="FFFFFF"/>
        <w:spacing w:before="100" w:beforeAutospacing="1" w:after="100" w:afterAutospacing="1" w:line="240" w:lineRule="auto"/>
        <w:rPr>
          <w:rFonts w:eastAsia="Times New Roman" w:cs="Lucida Sans Unicode"/>
          <w:color w:val="555555"/>
          <w:szCs w:val="24"/>
          <w:lang w:val="en"/>
        </w:rPr>
      </w:pPr>
      <w:r w:rsidRPr="0096406E">
        <w:rPr>
          <w:rFonts w:eastAsia="Times New Roman" w:cs="Lucida Sans Unicode"/>
          <w:color w:val="555555"/>
          <w:szCs w:val="24"/>
          <w:lang w:val="en"/>
        </w:rPr>
        <w:t>Comply with local, state, and federal government reporting requirements and tax filings</w:t>
      </w:r>
    </w:p>
    <w:p w:rsidR="00BD392F" w:rsidRPr="008F0C23" w:rsidRDefault="00BD392F" w:rsidP="00BD392F">
      <w:pPr>
        <w:rPr>
          <w:b/>
          <w:szCs w:val="24"/>
        </w:rPr>
      </w:pPr>
      <w:r w:rsidRPr="008F0C23">
        <w:rPr>
          <w:b/>
          <w:szCs w:val="24"/>
        </w:rPr>
        <w:t>Position Qualifications</w:t>
      </w:r>
    </w:p>
    <w:p w:rsidR="00BD392F" w:rsidRPr="008F0C23" w:rsidRDefault="00BD392F" w:rsidP="00BD392F">
      <w:pPr>
        <w:pStyle w:val="Default"/>
        <w:rPr>
          <w:rFonts w:ascii="Georgia" w:hAnsi="Georgia"/>
          <w:color w:val="auto"/>
        </w:rPr>
      </w:pPr>
      <w:r w:rsidRPr="008F0C23">
        <w:rPr>
          <w:rFonts w:ascii="Georgia" w:hAnsi="Georgia"/>
          <w:color w:val="auto"/>
        </w:rPr>
        <w:t>Qualifications of the ideal candidate include:</w:t>
      </w:r>
    </w:p>
    <w:p w:rsidR="00BD392F" w:rsidRPr="008F0C23" w:rsidRDefault="00BD392F" w:rsidP="00BD392F">
      <w:pPr>
        <w:numPr>
          <w:ilvl w:val="0"/>
          <w:numId w:val="2"/>
        </w:numPr>
        <w:spacing w:before="100" w:beforeAutospacing="1" w:after="0" w:afterAutospacing="1" w:line="240" w:lineRule="auto"/>
        <w:rPr>
          <w:rFonts w:eastAsia="Times New Roman" w:cs="Arial"/>
          <w:color w:val="333333"/>
          <w:szCs w:val="24"/>
        </w:rPr>
      </w:pPr>
      <w:r w:rsidRPr="008F0C23">
        <w:rPr>
          <w:rFonts w:eastAsia="Times New Roman" w:cs="Arial"/>
          <w:color w:val="333333"/>
          <w:szCs w:val="24"/>
        </w:rPr>
        <w:t>Strong commitment to creating a work environment where employees want to do their best</w:t>
      </w:r>
    </w:p>
    <w:p w:rsidR="00BD392F" w:rsidRPr="008F0C23" w:rsidRDefault="00BD392F" w:rsidP="00BD392F">
      <w:pPr>
        <w:numPr>
          <w:ilvl w:val="0"/>
          <w:numId w:val="2"/>
        </w:numPr>
        <w:spacing w:before="100" w:beforeAutospacing="1" w:after="0" w:afterAutospacing="1" w:line="240" w:lineRule="auto"/>
        <w:rPr>
          <w:rFonts w:eastAsia="Times New Roman" w:cs="Arial"/>
          <w:color w:val="333333"/>
          <w:szCs w:val="24"/>
        </w:rPr>
      </w:pPr>
      <w:r w:rsidRPr="008F0C23">
        <w:rPr>
          <w:rFonts w:eastAsia="Times New Roman" w:cs="Arial"/>
          <w:color w:val="333333"/>
          <w:szCs w:val="24"/>
        </w:rPr>
        <w:t>Excellent oral and written communication skills</w:t>
      </w:r>
    </w:p>
    <w:p w:rsidR="00BD392F" w:rsidRPr="008F0C23" w:rsidRDefault="00BD392F" w:rsidP="00BD392F">
      <w:pPr>
        <w:numPr>
          <w:ilvl w:val="0"/>
          <w:numId w:val="2"/>
        </w:numPr>
        <w:spacing w:before="100" w:beforeAutospacing="1" w:after="0" w:afterAutospacing="1" w:line="240" w:lineRule="auto"/>
        <w:rPr>
          <w:rFonts w:eastAsia="Times New Roman" w:cs="Arial"/>
          <w:color w:val="333333"/>
          <w:szCs w:val="24"/>
        </w:rPr>
      </w:pPr>
      <w:r w:rsidRPr="008F0C23">
        <w:rPr>
          <w:rFonts w:eastAsia="Times New Roman" w:cs="Arial"/>
          <w:color w:val="333333"/>
          <w:szCs w:val="24"/>
        </w:rPr>
        <w:t>Strong analytical skills</w:t>
      </w:r>
    </w:p>
    <w:p w:rsidR="00BD392F" w:rsidRPr="008F0C23" w:rsidRDefault="00BD392F" w:rsidP="00BD392F">
      <w:pPr>
        <w:pStyle w:val="Default"/>
        <w:numPr>
          <w:ilvl w:val="0"/>
          <w:numId w:val="2"/>
        </w:numPr>
        <w:rPr>
          <w:rFonts w:ascii="Georgia" w:hAnsi="Georgia"/>
          <w:color w:val="auto"/>
        </w:rPr>
      </w:pPr>
      <w:r w:rsidRPr="008F0C23">
        <w:rPr>
          <w:rFonts w:ascii="Georgia" w:hAnsi="Georgia"/>
          <w:color w:val="auto"/>
        </w:rPr>
        <w:t xml:space="preserve">Strong interpersonal skills. </w:t>
      </w:r>
    </w:p>
    <w:p w:rsidR="00BD392F" w:rsidRPr="008F0C23" w:rsidRDefault="00BD392F" w:rsidP="00BD392F">
      <w:pPr>
        <w:pStyle w:val="Default"/>
        <w:numPr>
          <w:ilvl w:val="0"/>
          <w:numId w:val="2"/>
        </w:numPr>
        <w:rPr>
          <w:rFonts w:ascii="Georgia" w:hAnsi="Georgia"/>
          <w:color w:val="auto"/>
        </w:rPr>
      </w:pPr>
      <w:r w:rsidRPr="008F0C23">
        <w:rPr>
          <w:rFonts w:ascii="Georgia" w:hAnsi="Georgia"/>
          <w:color w:val="auto"/>
        </w:rPr>
        <w:t xml:space="preserve">Exceptional organizational skills. </w:t>
      </w:r>
    </w:p>
    <w:p w:rsidR="00BD392F" w:rsidRPr="008F0C23" w:rsidRDefault="00BD392F" w:rsidP="00BD392F">
      <w:pPr>
        <w:pStyle w:val="Default"/>
        <w:numPr>
          <w:ilvl w:val="0"/>
          <w:numId w:val="2"/>
        </w:numPr>
        <w:rPr>
          <w:rFonts w:ascii="Georgia" w:hAnsi="Georgia"/>
          <w:color w:val="auto"/>
        </w:rPr>
      </w:pPr>
      <w:r w:rsidRPr="008F0C23">
        <w:rPr>
          <w:rFonts w:ascii="Georgia" w:hAnsi="Georgia"/>
          <w:color w:val="auto"/>
        </w:rPr>
        <w:t>Ability to think strategically.</w:t>
      </w:r>
    </w:p>
    <w:p w:rsidR="00BD392F" w:rsidRDefault="00BD392F" w:rsidP="00BD392F">
      <w:pPr>
        <w:numPr>
          <w:ilvl w:val="0"/>
          <w:numId w:val="2"/>
        </w:numPr>
        <w:spacing w:before="100" w:beforeAutospacing="1" w:after="100" w:afterAutospacing="1" w:line="240" w:lineRule="auto"/>
        <w:rPr>
          <w:rFonts w:eastAsia="Times New Roman" w:cs="Arial"/>
          <w:color w:val="333333"/>
          <w:szCs w:val="24"/>
        </w:rPr>
      </w:pPr>
      <w:r w:rsidRPr="008F0C23">
        <w:rPr>
          <w:rFonts w:eastAsia="Times New Roman" w:cs="Arial"/>
          <w:color w:val="333333"/>
          <w:szCs w:val="24"/>
        </w:rPr>
        <w:t xml:space="preserve">A minimum of </w:t>
      </w:r>
      <w:r w:rsidR="0096406E">
        <w:rPr>
          <w:rFonts w:eastAsia="Times New Roman" w:cs="Arial"/>
          <w:color w:val="333333"/>
          <w:szCs w:val="24"/>
        </w:rPr>
        <w:t>10</w:t>
      </w:r>
      <w:r w:rsidRPr="008F0C23">
        <w:rPr>
          <w:rFonts w:eastAsia="Times New Roman" w:cs="Arial"/>
          <w:color w:val="333333"/>
          <w:szCs w:val="24"/>
        </w:rPr>
        <w:t xml:space="preserve">+ years’ experience </w:t>
      </w:r>
      <w:r w:rsidR="0096406E">
        <w:rPr>
          <w:rFonts w:eastAsia="Times New Roman" w:cs="Arial"/>
          <w:color w:val="333333"/>
          <w:szCs w:val="24"/>
        </w:rPr>
        <w:t>of progressively responsible experience in the accounting field</w:t>
      </w:r>
    </w:p>
    <w:p w:rsidR="0096406E" w:rsidRPr="008F0C23" w:rsidRDefault="0096406E" w:rsidP="0096406E">
      <w:pPr>
        <w:numPr>
          <w:ilvl w:val="0"/>
          <w:numId w:val="2"/>
        </w:numPr>
        <w:spacing w:before="100" w:beforeAutospacing="1" w:after="0" w:afterAutospacing="1" w:line="240" w:lineRule="auto"/>
        <w:rPr>
          <w:rFonts w:eastAsia="Times New Roman" w:cs="Arial"/>
          <w:color w:val="333333"/>
          <w:szCs w:val="24"/>
        </w:rPr>
      </w:pPr>
      <w:r w:rsidRPr="008F0C23">
        <w:rPr>
          <w:rFonts w:eastAsia="Times New Roman" w:cs="Arial"/>
          <w:color w:val="333333"/>
          <w:szCs w:val="24"/>
        </w:rPr>
        <w:t>Minimum 5+ years of management level experience</w:t>
      </w:r>
    </w:p>
    <w:p w:rsidR="00BD392F" w:rsidRPr="0096406E" w:rsidRDefault="00BD392F" w:rsidP="009C21EC">
      <w:pPr>
        <w:numPr>
          <w:ilvl w:val="0"/>
          <w:numId w:val="2"/>
        </w:numPr>
        <w:spacing w:before="100" w:beforeAutospacing="1" w:after="100" w:afterAutospacing="1" w:line="240" w:lineRule="auto"/>
        <w:rPr>
          <w:rFonts w:eastAsia="Times New Roman" w:cs="Arial"/>
          <w:color w:val="333333"/>
          <w:szCs w:val="24"/>
        </w:rPr>
      </w:pPr>
      <w:r w:rsidRPr="0096406E">
        <w:rPr>
          <w:rFonts w:eastAsia="Times New Roman" w:cs="Arial"/>
          <w:color w:val="333333"/>
          <w:szCs w:val="24"/>
        </w:rPr>
        <w:t>Bachelor's degree</w:t>
      </w:r>
      <w:r w:rsidR="0096406E">
        <w:rPr>
          <w:rFonts w:eastAsia="Times New Roman" w:cs="Arial"/>
          <w:color w:val="333333"/>
          <w:szCs w:val="24"/>
        </w:rPr>
        <w:t xml:space="preserve"> in accounting or business administration; p</w:t>
      </w:r>
      <w:r w:rsidR="0096406E" w:rsidRPr="0096406E">
        <w:rPr>
          <w:rFonts w:cs="Lucida Sans Unicode"/>
          <w:color w:val="555555"/>
          <w:szCs w:val="24"/>
          <w:lang w:val="en"/>
        </w:rPr>
        <w:t>reference will be given to candidates with the Certified Public Accountant or Certified Management Accountant designations.</w:t>
      </w:r>
      <w:r w:rsidRPr="0096406E">
        <w:rPr>
          <w:rFonts w:eastAsia="Times New Roman" w:cs="Arial"/>
          <w:color w:val="333333"/>
          <w:szCs w:val="24"/>
        </w:rPr>
        <w:br/>
      </w:r>
    </w:p>
    <w:p w:rsidR="00BD392F" w:rsidRPr="008F0C23" w:rsidRDefault="00BD392F" w:rsidP="00BD392F">
      <w:pPr>
        <w:spacing w:before="100" w:beforeAutospacing="1" w:after="100" w:afterAutospacing="1" w:line="240" w:lineRule="auto"/>
        <w:ind w:left="360"/>
        <w:rPr>
          <w:rFonts w:eastAsia="Times New Roman" w:cs="Arial"/>
          <w:b/>
          <w:color w:val="333333"/>
          <w:szCs w:val="24"/>
        </w:rPr>
      </w:pPr>
      <w:r w:rsidRPr="008F0C23">
        <w:rPr>
          <w:rFonts w:eastAsia="Times New Roman" w:cs="Arial"/>
          <w:b/>
          <w:color w:val="333333"/>
          <w:szCs w:val="24"/>
        </w:rPr>
        <w:t>Salary Range</w:t>
      </w:r>
    </w:p>
    <w:p w:rsidR="00BD392F" w:rsidRPr="008F0C23" w:rsidRDefault="00BD392F" w:rsidP="00BD392F">
      <w:pPr>
        <w:spacing w:before="100" w:beforeAutospacing="1" w:after="100" w:afterAutospacing="1" w:line="240" w:lineRule="auto"/>
        <w:ind w:left="360"/>
        <w:rPr>
          <w:rFonts w:eastAsia="Times New Roman" w:cs="Arial"/>
          <w:color w:val="333333"/>
          <w:szCs w:val="24"/>
        </w:rPr>
      </w:pPr>
      <w:r w:rsidRPr="008F0C23">
        <w:rPr>
          <w:rFonts w:eastAsia="Times New Roman" w:cs="Arial"/>
          <w:color w:val="333333"/>
          <w:szCs w:val="24"/>
        </w:rPr>
        <w:t>Minimum</w:t>
      </w:r>
      <w:r w:rsidRPr="008F0C23">
        <w:rPr>
          <w:rFonts w:eastAsia="Times New Roman" w:cs="Arial"/>
          <w:color w:val="333333"/>
          <w:szCs w:val="24"/>
        </w:rPr>
        <w:tab/>
      </w:r>
      <w:r w:rsidRPr="008F0C23">
        <w:rPr>
          <w:rFonts w:eastAsia="Times New Roman" w:cs="Arial"/>
          <w:color w:val="333333"/>
          <w:szCs w:val="24"/>
        </w:rPr>
        <w:tab/>
        <w:t>Midpoint</w:t>
      </w:r>
      <w:r w:rsidRPr="008F0C23">
        <w:rPr>
          <w:rFonts w:eastAsia="Times New Roman" w:cs="Arial"/>
          <w:color w:val="333333"/>
          <w:szCs w:val="24"/>
        </w:rPr>
        <w:tab/>
        <w:t>Maximum</w:t>
      </w:r>
    </w:p>
    <w:p w:rsidR="00BD392F" w:rsidRPr="008F0C23" w:rsidRDefault="00BD392F" w:rsidP="00BD392F">
      <w:pPr>
        <w:rPr>
          <w:szCs w:val="24"/>
        </w:rPr>
      </w:pPr>
    </w:p>
    <w:p w:rsidR="00BD392F" w:rsidRPr="008F0C23" w:rsidRDefault="00BD392F" w:rsidP="00BD392F">
      <w:pPr>
        <w:rPr>
          <w:szCs w:val="24"/>
        </w:rPr>
      </w:pPr>
    </w:p>
    <w:p w:rsidR="00BD392F" w:rsidRPr="008F0C23" w:rsidRDefault="00BD392F" w:rsidP="00BD392F">
      <w:pPr>
        <w:rPr>
          <w:szCs w:val="24"/>
        </w:rPr>
      </w:pPr>
    </w:p>
    <w:bookmarkEnd w:id="0"/>
    <w:p w:rsidR="0039490E" w:rsidRPr="008F0C23" w:rsidRDefault="008B19B9">
      <w:pPr>
        <w:rPr>
          <w:szCs w:val="24"/>
        </w:rPr>
      </w:pPr>
    </w:p>
    <w:sectPr w:rsidR="0039490E" w:rsidRPr="008F0C23" w:rsidSect="00BD392F">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B9" w:rsidRDefault="008B19B9" w:rsidP="00BD392F">
      <w:pPr>
        <w:spacing w:after="0" w:line="240" w:lineRule="auto"/>
      </w:pPr>
      <w:r>
        <w:separator/>
      </w:r>
    </w:p>
  </w:endnote>
  <w:endnote w:type="continuationSeparator" w:id="0">
    <w:p w:rsidR="008B19B9" w:rsidRDefault="008B19B9" w:rsidP="00BD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B9" w:rsidRDefault="008B19B9" w:rsidP="00BD392F">
      <w:pPr>
        <w:spacing w:after="0" w:line="240" w:lineRule="auto"/>
      </w:pPr>
      <w:r>
        <w:separator/>
      </w:r>
    </w:p>
  </w:footnote>
  <w:footnote w:type="continuationSeparator" w:id="0">
    <w:p w:rsidR="008B19B9" w:rsidRDefault="008B19B9" w:rsidP="00BD3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652792"/>
      <w:docPartObj>
        <w:docPartGallery w:val="Page Numbers (Top of Page)"/>
        <w:docPartUnique/>
      </w:docPartObj>
    </w:sdtPr>
    <w:sdtEndPr>
      <w:rPr>
        <w:color w:val="7F7F7F" w:themeColor="background1" w:themeShade="7F"/>
        <w:spacing w:val="60"/>
      </w:rPr>
    </w:sdtEndPr>
    <w:sdtContent>
      <w:p w:rsidR="00AE5C6C" w:rsidRDefault="008B19B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826DA9" w:rsidRPr="00826DA9">
          <w:rPr>
            <w:b/>
            <w:bCs/>
            <w:noProof/>
          </w:rPr>
          <w:t>1</w:t>
        </w:r>
        <w:r>
          <w:rPr>
            <w:b/>
            <w:bCs/>
            <w:noProof/>
          </w:rPr>
          <w:fldChar w:fldCharType="end"/>
        </w:r>
        <w:r>
          <w:rPr>
            <w:b/>
            <w:bCs/>
          </w:rPr>
          <w:t xml:space="preserve"> |</w:t>
        </w:r>
        <w:r w:rsidR="00BD392F">
          <w:rPr>
            <w:b/>
            <w:bCs/>
          </w:rPr>
          <w:t>Chief Financial Officer</w:t>
        </w:r>
      </w:p>
    </w:sdtContent>
  </w:sdt>
  <w:p w:rsidR="00AE5C6C" w:rsidRDefault="008B1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4D3"/>
    <w:multiLevelType w:val="multilevel"/>
    <w:tmpl w:val="BF5A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C052E"/>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63F5"/>
    <w:multiLevelType w:val="multilevel"/>
    <w:tmpl w:val="0272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E075B"/>
    <w:multiLevelType w:val="hybridMultilevel"/>
    <w:tmpl w:val="5762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474D4"/>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52617"/>
    <w:multiLevelType w:val="hybridMultilevel"/>
    <w:tmpl w:val="F5FE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97D52"/>
    <w:multiLevelType w:val="multilevel"/>
    <w:tmpl w:val="FF80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422566"/>
    <w:multiLevelType w:val="multilevel"/>
    <w:tmpl w:val="FC36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602DBB"/>
    <w:multiLevelType w:val="multilevel"/>
    <w:tmpl w:val="2D32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A7B51"/>
    <w:multiLevelType w:val="hybridMultilevel"/>
    <w:tmpl w:val="53A8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0"/>
  </w:num>
  <w:num w:numId="6">
    <w:abstractNumId w:val="2"/>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2F"/>
    <w:rsid w:val="002C59D4"/>
    <w:rsid w:val="00826DA9"/>
    <w:rsid w:val="008B19B9"/>
    <w:rsid w:val="008F0C23"/>
    <w:rsid w:val="0096406E"/>
    <w:rsid w:val="009A60F4"/>
    <w:rsid w:val="009F1AD5"/>
    <w:rsid w:val="00BD392F"/>
    <w:rsid w:val="00EC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CC541-D62A-4A77-99AA-6555836A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92F"/>
    <w:pPr>
      <w:spacing w:after="200" w:line="276" w:lineRule="auto"/>
      <w:ind w:firstLine="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392F"/>
    <w:pPr>
      <w:autoSpaceDE w:val="0"/>
      <w:autoSpaceDN w:val="0"/>
      <w:adjustRightInd w:val="0"/>
      <w:spacing w:after="0"/>
      <w:ind w:firstLine="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BD392F"/>
    <w:rPr>
      <w:sz w:val="16"/>
      <w:szCs w:val="16"/>
    </w:rPr>
  </w:style>
  <w:style w:type="paragraph" w:styleId="CommentText">
    <w:name w:val="annotation text"/>
    <w:basedOn w:val="Normal"/>
    <w:link w:val="CommentTextChar"/>
    <w:uiPriority w:val="99"/>
    <w:semiHidden/>
    <w:unhideWhenUsed/>
    <w:rsid w:val="00BD392F"/>
    <w:pPr>
      <w:spacing w:line="240" w:lineRule="auto"/>
    </w:pPr>
    <w:rPr>
      <w:sz w:val="20"/>
      <w:szCs w:val="20"/>
    </w:rPr>
  </w:style>
  <w:style w:type="character" w:customStyle="1" w:styleId="CommentTextChar">
    <w:name w:val="Comment Text Char"/>
    <w:basedOn w:val="DefaultParagraphFont"/>
    <w:link w:val="CommentText"/>
    <w:uiPriority w:val="99"/>
    <w:semiHidden/>
    <w:rsid w:val="00BD392F"/>
    <w:rPr>
      <w:sz w:val="20"/>
      <w:szCs w:val="20"/>
    </w:rPr>
  </w:style>
  <w:style w:type="paragraph" w:styleId="Header">
    <w:name w:val="header"/>
    <w:basedOn w:val="Normal"/>
    <w:link w:val="HeaderChar"/>
    <w:uiPriority w:val="99"/>
    <w:unhideWhenUsed/>
    <w:rsid w:val="00BD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92F"/>
    <w:rPr>
      <w:szCs w:val="22"/>
    </w:rPr>
  </w:style>
  <w:style w:type="paragraph" w:styleId="BalloonText">
    <w:name w:val="Balloon Text"/>
    <w:basedOn w:val="Normal"/>
    <w:link w:val="BalloonTextChar"/>
    <w:uiPriority w:val="99"/>
    <w:semiHidden/>
    <w:unhideWhenUsed/>
    <w:rsid w:val="00BD3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2F"/>
    <w:rPr>
      <w:rFonts w:ascii="Segoe UI" w:hAnsi="Segoe UI" w:cs="Segoe UI"/>
      <w:sz w:val="18"/>
      <w:szCs w:val="18"/>
    </w:rPr>
  </w:style>
  <w:style w:type="paragraph" w:styleId="Footer">
    <w:name w:val="footer"/>
    <w:basedOn w:val="Normal"/>
    <w:link w:val="FooterChar"/>
    <w:uiPriority w:val="99"/>
    <w:unhideWhenUsed/>
    <w:rsid w:val="00BD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92F"/>
    <w:rPr>
      <w:szCs w:val="22"/>
    </w:rPr>
  </w:style>
  <w:style w:type="character" w:styleId="Hyperlink">
    <w:name w:val="Hyperlink"/>
    <w:basedOn w:val="DefaultParagraphFont"/>
    <w:uiPriority w:val="99"/>
    <w:semiHidden/>
    <w:unhideWhenUsed/>
    <w:rsid w:val="00BD392F"/>
    <w:rPr>
      <w:strike w:val="0"/>
      <w:dstrike w:val="0"/>
      <w:color w:val="1242C7"/>
      <w:u w:val="none"/>
      <w:effect w:val="none"/>
    </w:rPr>
  </w:style>
  <w:style w:type="paragraph" w:customStyle="1" w:styleId="style10">
    <w:name w:val="style10"/>
    <w:basedOn w:val="Normal"/>
    <w:rsid w:val="00BD392F"/>
    <w:pPr>
      <w:spacing w:before="100" w:beforeAutospacing="1" w:after="100" w:afterAutospacing="1" w:line="240" w:lineRule="auto"/>
    </w:pPr>
    <w:rPr>
      <w:rFonts w:ascii="Times New Roman" w:eastAsia="Times New Roman" w:hAnsi="Times New Roman" w:cs="Times New Roman"/>
      <w:szCs w:val="24"/>
    </w:rPr>
  </w:style>
  <w:style w:type="paragraph" w:customStyle="1" w:styleId="style18">
    <w:name w:val="style18"/>
    <w:basedOn w:val="Normal"/>
    <w:rsid w:val="008F0C2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8F0C23"/>
    <w:rPr>
      <w:b/>
      <w:bCs/>
    </w:rPr>
  </w:style>
  <w:style w:type="paragraph" w:styleId="NormalWeb">
    <w:name w:val="Normal (Web)"/>
    <w:basedOn w:val="Normal"/>
    <w:uiPriority w:val="99"/>
    <w:semiHidden/>
    <w:unhideWhenUsed/>
    <w:rsid w:val="008F0C23"/>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964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696">
      <w:bodyDiv w:val="1"/>
      <w:marLeft w:val="0"/>
      <w:marRight w:val="0"/>
      <w:marTop w:val="0"/>
      <w:marBottom w:val="0"/>
      <w:divBdr>
        <w:top w:val="none" w:sz="0" w:space="0" w:color="auto"/>
        <w:left w:val="none" w:sz="0" w:space="0" w:color="auto"/>
        <w:bottom w:val="none" w:sz="0" w:space="0" w:color="auto"/>
        <w:right w:val="none" w:sz="0" w:space="0" w:color="auto"/>
      </w:divBdr>
      <w:divsChild>
        <w:div w:id="943194219">
          <w:marLeft w:val="0"/>
          <w:marRight w:val="0"/>
          <w:marTop w:val="0"/>
          <w:marBottom w:val="0"/>
          <w:divBdr>
            <w:top w:val="none" w:sz="0" w:space="0" w:color="auto"/>
            <w:left w:val="none" w:sz="0" w:space="0" w:color="auto"/>
            <w:bottom w:val="none" w:sz="0" w:space="0" w:color="auto"/>
            <w:right w:val="none" w:sz="0" w:space="0" w:color="auto"/>
          </w:divBdr>
          <w:divsChild>
            <w:div w:id="1068116389">
              <w:marLeft w:val="0"/>
              <w:marRight w:val="0"/>
              <w:marTop w:val="0"/>
              <w:marBottom w:val="0"/>
              <w:divBdr>
                <w:top w:val="none" w:sz="0" w:space="0" w:color="auto"/>
                <w:left w:val="none" w:sz="0" w:space="0" w:color="auto"/>
                <w:bottom w:val="none" w:sz="0" w:space="0" w:color="auto"/>
                <w:right w:val="none" w:sz="0" w:space="0" w:color="auto"/>
              </w:divBdr>
              <w:divsChild>
                <w:div w:id="560750113">
                  <w:marLeft w:val="0"/>
                  <w:marRight w:val="0"/>
                  <w:marTop w:val="0"/>
                  <w:marBottom w:val="0"/>
                  <w:divBdr>
                    <w:top w:val="none" w:sz="0" w:space="0" w:color="auto"/>
                    <w:left w:val="none" w:sz="0" w:space="0" w:color="auto"/>
                    <w:bottom w:val="none" w:sz="0" w:space="0" w:color="auto"/>
                    <w:right w:val="none" w:sz="0" w:space="0" w:color="auto"/>
                  </w:divBdr>
                  <w:divsChild>
                    <w:div w:id="374935227">
                      <w:marLeft w:val="0"/>
                      <w:marRight w:val="0"/>
                      <w:marTop w:val="0"/>
                      <w:marBottom w:val="0"/>
                      <w:divBdr>
                        <w:top w:val="none" w:sz="0" w:space="0" w:color="auto"/>
                        <w:left w:val="none" w:sz="0" w:space="0" w:color="auto"/>
                        <w:bottom w:val="none" w:sz="0" w:space="0" w:color="auto"/>
                        <w:right w:val="none" w:sz="0" w:space="0" w:color="auto"/>
                      </w:divBdr>
                      <w:divsChild>
                        <w:div w:id="600184470">
                          <w:marLeft w:val="0"/>
                          <w:marRight w:val="0"/>
                          <w:marTop w:val="0"/>
                          <w:marBottom w:val="0"/>
                          <w:divBdr>
                            <w:top w:val="none" w:sz="0" w:space="0" w:color="auto"/>
                            <w:left w:val="none" w:sz="0" w:space="0" w:color="auto"/>
                            <w:bottom w:val="none" w:sz="0" w:space="0" w:color="auto"/>
                            <w:right w:val="none" w:sz="0" w:space="0" w:color="auto"/>
                          </w:divBdr>
                          <w:divsChild>
                            <w:div w:id="19097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1988">
      <w:bodyDiv w:val="1"/>
      <w:marLeft w:val="0"/>
      <w:marRight w:val="0"/>
      <w:marTop w:val="0"/>
      <w:marBottom w:val="0"/>
      <w:divBdr>
        <w:top w:val="none" w:sz="0" w:space="0" w:color="auto"/>
        <w:left w:val="none" w:sz="0" w:space="0" w:color="auto"/>
        <w:bottom w:val="none" w:sz="0" w:space="0" w:color="auto"/>
        <w:right w:val="none" w:sz="0" w:space="0" w:color="auto"/>
      </w:divBdr>
      <w:divsChild>
        <w:div w:id="713429264">
          <w:marLeft w:val="0"/>
          <w:marRight w:val="0"/>
          <w:marTop w:val="0"/>
          <w:marBottom w:val="0"/>
          <w:divBdr>
            <w:top w:val="none" w:sz="0" w:space="0" w:color="auto"/>
            <w:left w:val="none" w:sz="0" w:space="0" w:color="auto"/>
            <w:bottom w:val="none" w:sz="0" w:space="0" w:color="auto"/>
            <w:right w:val="none" w:sz="0" w:space="0" w:color="auto"/>
          </w:divBdr>
          <w:divsChild>
            <w:div w:id="862671622">
              <w:marLeft w:val="0"/>
              <w:marRight w:val="0"/>
              <w:marTop w:val="0"/>
              <w:marBottom w:val="0"/>
              <w:divBdr>
                <w:top w:val="none" w:sz="0" w:space="0" w:color="auto"/>
                <w:left w:val="none" w:sz="0" w:space="0" w:color="auto"/>
                <w:bottom w:val="none" w:sz="0" w:space="0" w:color="auto"/>
                <w:right w:val="none" w:sz="0" w:space="0" w:color="auto"/>
              </w:divBdr>
              <w:divsChild>
                <w:div w:id="165560789">
                  <w:marLeft w:val="0"/>
                  <w:marRight w:val="0"/>
                  <w:marTop w:val="0"/>
                  <w:marBottom w:val="0"/>
                  <w:divBdr>
                    <w:top w:val="none" w:sz="0" w:space="0" w:color="auto"/>
                    <w:left w:val="none" w:sz="0" w:space="0" w:color="auto"/>
                    <w:bottom w:val="none" w:sz="0" w:space="0" w:color="auto"/>
                    <w:right w:val="none" w:sz="0" w:space="0" w:color="auto"/>
                  </w:divBdr>
                  <w:divsChild>
                    <w:div w:id="1898009406">
                      <w:marLeft w:val="0"/>
                      <w:marRight w:val="0"/>
                      <w:marTop w:val="0"/>
                      <w:marBottom w:val="0"/>
                      <w:divBdr>
                        <w:top w:val="none" w:sz="0" w:space="0" w:color="auto"/>
                        <w:left w:val="none" w:sz="0" w:space="0" w:color="auto"/>
                        <w:bottom w:val="none" w:sz="0" w:space="0" w:color="auto"/>
                        <w:right w:val="none" w:sz="0" w:space="0" w:color="auto"/>
                      </w:divBdr>
                      <w:divsChild>
                        <w:div w:id="1654523617">
                          <w:marLeft w:val="0"/>
                          <w:marRight w:val="0"/>
                          <w:marTop w:val="0"/>
                          <w:marBottom w:val="0"/>
                          <w:divBdr>
                            <w:top w:val="none" w:sz="0" w:space="0" w:color="auto"/>
                            <w:left w:val="none" w:sz="0" w:space="0" w:color="auto"/>
                            <w:bottom w:val="none" w:sz="0" w:space="0" w:color="auto"/>
                            <w:right w:val="none" w:sz="0" w:space="0" w:color="auto"/>
                          </w:divBdr>
                          <w:divsChild>
                            <w:div w:id="2568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Flynn</dc:creator>
  <cp:keywords/>
  <dc:description/>
  <cp:lastModifiedBy>Jan Flynn</cp:lastModifiedBy>
  <cp:revision>1</cp:revision>
  <dcterms:created xsi:type="dcterms:W3CDTF">2015-08-20T17:48:00Z</dcterms:created>
  <dcterms:modified xsi:type="dcterms:W3CDTF">2015-08-20T18:21:00Z</dcterms:modified>
</cp:coreProperties>
</file>