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83806" w14:textId="33AC5C3A" w:rsidR="00991E0A" w:rsidRDefault="00991E0A" w:rsidP="00991E0A">
      <w:pPr>
        <w:jc w:val="center"/>
        <w:rPr>
          <w:rFonts w:ascii="Arial" w:hAnsi="Arial" w:cs="Arial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765AFDCD" wp14:editId="756BF292">
            <wp:extent cx="3495675" cy="1498146"/>
            <wp:effectExtent l="0" t="0" r="0" b="0"/>
            <wp:docPr id="1" name="Picture 1" descr="39th Annual International Confer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39th Annual International Conference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9058" cy="15038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5CBE2C" w14:textId="637386D3" w:rsidR="00991E0A" w:rsidRDefault="00991E0A" w:rsidP="00991E0A">
      <w:pPr>
        <w:jc w:val="center"/>
        <w:rPr>
          <w:rFonts w:ascii="Arial" w:hAnsi="Arial" w:cs="Arial"/>
          <w:sz w:val="24"/>
          <w:szCs w:val="24"/>
        </w:rPr>
      </w:pPr>
      <w:r w:rsidRPr="00DB111A">
        <w:rPr>
          <w:rFonts w:ascii="Arial" w:hAnsi="Arial" w:cs="Arial"/>
          <w:b/>
          <w:bCs/>
          <w:sz w:val="24"/>
          <w:szCs w:val="24"/>
        </w:rPr>
        <w:t>3</w:t>
      </w:r>
      <w:r>
        <w:rPr>
          <w:rFonts w:ascii="Arial" w:hAnsi="Arial" w:cs="Arial"/>
          <w:b/>
          <w:bCs/>
          <w:sz w:val="24"/>
          <w:szCs w:val="24"/>
        </w:rPr>
        <w:t>9</w:t>
      </w:r>
      <w:r w:rsidRPr="00DB111A">
        <w:rPr>
          <w:rFonts w:ascii="Arial" w:hAnsi="Arial" w:cs="Arial"/>
          <w:b/>
          <w:bCs/>
          <w:sz w:val="24"/>
          <w:szCs w:val="24"/>
          <w:vertAlign w:val="superscript"/>
        </w:rPr>
        <w:t>th</w:t>
      </w:r>
      <w:r w:rsidRPr="00DB111A">
        <w:rPr>
          <w:rFonts w:ascii="Arial" w:hAnsi="Arial" w:cs="Arial"/>
          <w:b/>
          <w:bCs/>
          <w:sz w:val="24"/>
          <w:szCs w:val="24"/>
        </w:rPr>
        <w:t xml:space="preserve"> Annual International Conference </w:t>
      </w:r>
      <w:r w:rsidRPr="00DB111A">
        <w:rPr>
          <w:rFonts w:ascii="Arial" w:hAnsi="Arial" w:cs="Arial"/>
          <w:b/>
          <w:bCs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 xml:space="preserve">Outreach Toolkit </w:t>
      </w:r>
    </w:p>
    <w:p w14:paraId="59F86949" w14:textId="77777777" w:rsidR="00991E0A" w:rsidRDefault="00991E0A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This outreach toolkit has been prepared for use by members of ACT’s International Conference planning committee, attendees, and partners. This resource includes a sample email, a newsletter blurb, social media posts, and additional resources. Please customize the highlighted fields below to tailor your outreach. Feel free to make any additional edits you’d like as well.</w:t>
      </w:r>
    </w:p>
    <w:p w14:paraId="29EC046A" w14:textId="2C83EEE8" w:rsidR="00991E0A" w:rsidRDefault="00991E0A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When posting to social media, be sure to use the hashtag </w:t>
      </w:r>
      <w:r w:rsidRPr="00991E0A">
        <w:rPr>
          <w:rFonts w:ascii="Arial" w:hAnsi="Arial" w:cs="Arial"/>
          <w:b/>
          <w:bCs/>
          <w:sz w:val="24"/>
          <w:szCs w:val="24"/>
        </w:rPr>
        <w:t>#ACT25</w:t>
      </w:r>
      <w:r>
        <w:rPr>
          <w:rFonts w:ascii="Arial" w:hAnsi="Arial" w:cs="Arial"/>
          <w:sz w:val="24"/>
          <w:szCs w:val="24"/>
        </w:rPr>
        <w:t xml:space="preserve"> and tag Association for Commuter Transportation (LinkedIn and Facebook), @actnational.</w:t>
      </w:r>
      <w:r w:rsidR="007C1AAD">
        <w:rPr>
          <w:rFonts w:ascii="Arial" w:hAnsi="Arial" w:cs="Arial"/>
          <w:sz w:val="24"/>
          <w:szCs w:val="24"/>
        </w:rPr>
        <w:t>bsky.social</w:t>
      </w:r>
      <w:r>
        <w:rPr>
          <w:rFonts w:ascii="Arial" w:hAnsi="Arial" w:cs="Arial"/>
          <w:sz w:val="24"/>
          <w:szCs w:val="24"/>
        </w:rPr>
        <w:t xml:space="preserve"> (Bluesky), or @actnational (Instagram and X).</w:t>
      </w:r>
    </w:p>
    <w:p w14:paraId="5E7229C0" w14:textId="4BF872D4" w:rsidR="00991E0A" w:rsidRDefault="00991E0A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Please update the highlighted fields including details about price breaks. Dates and pricing information </w:t>
      </w:r>
      <w:hyperlink r:id="rId6" w:history="1">
        <w:r w:rsidRPr="009D08E0">
          <w:rPr>
            <w:rStyle w:val="Hyperlink"/>
            <w:rFonts w:ascii="Arial" w:hAnsi="Arial" w:cs="Arial"/>
            <w:sz w:val="24"/>
            <w:szCs w:val="24"/>
          </w:rPr>
          <w:t>can be found here</w:t>
        </w:r>
      </w:hyperlink>
      <w:r>
        <w:rPr>
          <w:rFonts w:ascii="Arial" w:hAnsi="Arial" w:cs="Arial"/>
          <w:sz w:val="24"/>
          <w:szCs w:val="24"/>
        </w:rPr>
        <w:t>.</w:t>
      </w:r>
    </w:p>
    <w:p w14:paraId="2E39EBE5" w14:textId="5CB8A362" w:rsidR="003A4758" w:rsidRDefault="00991E0A" w:rsidP="00991E0A">
      <w:pPr>
        <w:jc w:val="center"/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>Any questions or requests for additional information</w:t>
      </w:r>
      <w:r w:rsidRPr="001A35D9">
        <w:rPr>
          <w:rFonts w:ascii="Arial" w:hAnsi="Arial" w:cs="Arial"/>
          <w:i/>
          <w:iCs/>
          <w:sz w:val="24"/>
          <w:szCs w:val="24"/>
        </w:rPr>
        <w:t xml:space="preserve"> can be directed to </w:t>
      </w:r>
      <w:hyperlink r:id="rId7" w:history="1">
        <w:r w:rsidRPr="001A35D9">
          <w:rPr>
            <w:rStyle w:val="Hyperlink"/>
            <w:rFonts w:ascii="Arial" w:hAnsi="Arial" w:cs="Arial"/>
            <w:i/>
            <w:iCs/>
            <w:sz w:val="24"/>
            <w:szCs w:val="24"/>
          </w:rPr>
          <w:t>Allison Caravella</w:t>
        </w:r>
      </w:hyperlink>
      <w:r w:rsidRPr="001A35D9">
        <w:rPr>
          <w:rFonts w:ascii="Arial" w:hAnsi="Arial" w:cs="Arial"/>
          <w:i/>
          <w:iCs/>
          <w:sz w:val="24"/>
          <w:szCs w:val="24"/>
        </w:rPr>
        <w:t>, ACT’s Marketing &amp; Communications Manager.</w:t>
      </w:r>
    </w:p>
    <w:p w14:paraId="17E6F597" w14:textId="47A42F4B" w:rsidR="00991E0A" w:rsidRDefault="00000000" w:rsidP="00991E0A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pict w14:anchorId="1268557C">
          <v:rect id="_x0000_i1025" style="width:0;height:1.5pt" o:hralign="center" o:hrstd="t" o:hr="t" fillcolor="#a0a0a0" stroked="f"/>
        </w:pict>
      </w:r>
    </w:p>
    <w:p w14:paraId="4DBDBAE0" w14:textId="77777777" w:rsidR="00991E0A" w:rsidRPr="00071BC8" w:rsidRDefault="00991E0A" w:rsidP="00991E0A">
      <w:pPr>
        <w:rPr>
          <w:rFonts w:ascii="Arial" w:hAnsi="Arial" w:cs="Arial"/>
          <w:sz w:val="28"/>
          <w:szCs w:val="28"/>
        </w:rPr>
      </w:pPr>
      <w:r w:rsidRPr="00071BC8">
        <w:rPr>
          <w:rFonts w:ascii="Arial" w:hAnsi="Arial" w:cs="Arial"/>
          <w:b/>
          <w:bCs/>
          <w:sz w:val="28"/>
          <w:szCs w:val="28"/>
        </w:rPr>
        <w:t>Email</w:t>
      </w:r>
    </w:p>
    <w:p w14:paraId="5B118E05" w14:textId="77777777" w:rsidR="00991E0A" w:rsidRDefault="00991E0A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Dear </w:t>
      </w:r>
      <w:r w:rsidRPr="00071BC8">
        <w:rPr>
          <w:rFonts w:ascii="Arial" w:hAnsi="Arial" w:cs="Arial"/>
          <w:sz w:val="24"/>
          <w:szCs w:val="24"/>
          <w:highlight w:val="yellow"/>
        </w:rPr>
        <w:t>[individual’s name]</w:t>
      </w:r>
      <w:r>
        <w:rPr>
          <w:rFonts w:ascii="Arial" w:hAnsi="Arial" w:cs="Arial"/>
          <w:sz w:val="24"/>
          <w:szCs w:val="24"/>
        </w:rPr>
        <w:t xml:space="preserve">, </w:t>
      </w:r>
    </w:p>
    <w:p w14:paraId="0C6C8678" w14:textId="3ACE42DE" w:rsidR="00991E0A" w:rsidRDefault="00991E0A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I’m writing to invite you to ACT’s </w:t>
      </w:r>
      <w:hyperlink r:id="rId8" w:history="1">
        <w:r w:rsidRPr="00D5268E">
          <w:rPr>
            <w:rStyle w:val="Hyperlink"/>
            <w:rFonts w:ascii="Arial" w:hAnsi="Arial" w:cs="Arial"/>
            <w:sz w:val="24"/>
            <w:szCs w:val="24"/>
          </w:rPr>
          <w:t>3</w:t>
        </w:r>
        <w:r>
          <w:rPr>
            <w:rStyle w:val="Hyperlink"/>
            <w:rFonts w:ascii="Arial" w:hAnsi="Arial" w:cs="Arial"/>
            <w:sz w:val="24"/>
            <w:szCs w:val="24"/>
          </w:rPr>
          <w:t>9</w:t>
        </w:r>
        <w:r w:rsidRPr="00D5268E">
          <w:rPr>
            <w:rStyle w:val="Hyperlink"/>
            <w:rFonts w:ascii="Arial" w:hAnsi="Arial" w:cs="Arial"/>
            <w:sz w:val="24"/>
            <w:szCs w:val="24"/>
            <w:vertAlign w:val="superscript"/>
          </w:rPr>
          <w:t>th</w:t>
        </w:r>
        <w:r w:rsidRPr="00D5268E">
          <w:rPr>
            <w:rStyle w:val="Hyperlink"/>
            <w:rFonts w:ascii="Arial" w:hAnsi="Arial" w:cs="Arial"/>
            <w:sz w:val="24"/>
            <w:szCs w:val="24"/>
          </w:rPr>
          <w:t xml:space="preserve"> Annual International Conference</w:t>
        </w:r>
      </w:hyperlink>
      <w:r>
        <w:rPr>
          <w:rFonts w:ascii="Arial" w:hAnsi="Arial" w:cs="Arial"/>
          <w:sz w:val="24"/>
          <w:szCs w:val="24"/>
        </w:rPr>
        <w:t xml:space="preserve">, which will take place from August 3-6 in New Orleans, LA. This year’s event is expected to be even bigger than last year’s conference, which welcomed </w:t>
      </w:r>
      <w:r>
        <w:rPr>
          <w:rFonts w:ascii="Arial" w:hAnsi="Arial" w:cs="Arial"/>
          <w:b/>
          <w:bCs/>
          <w:sz w:val="24"/>
          <w:szCs w:val="24"/>
        </w:rPr>
        <w:t xml:space="preserve">more than 650 professionals </w:t>
      </w:r>
      <w:r>
        <w:rPr>
          <w:rFonts w:ascii="Arial" w:hAnsi="Arial" w:cs="Arial"/>
          <w:sz w:val="24"/>
          <w:szCs w:val="24"/>
        </w:rPr>
        <w:t>from the fields of transportation, planning, and mobility!</w:t>
      </w:r>
    </w:p>
    <w:p w14:paraId="118C05B2" w14:textId="7CD7B696" w:rsidR="00991E0A" w:rsidRPr="00E97EB4" w:rsidRDefault="00991E0A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Widely considered to be the must-attend TDM event of the year, the conference </w:t>
      </w:r>
      <w:r w:rsidR="00A579A6">
        <w:rPr>
          <w:rFonts w:ascii="Arial" w:hAnsi="Arial" w:cs="Arial"/>
          <w:sz w:val="24"/>
          <w:szCs w:val="24"/>
        </w:rPr>
        <w:t xml:space="preserve">offers </w:t>
      </w:r>
      <w:hyperlink r:id="rId9" w:anchor="schedule" w:history="1">
        <w:r w:rsidR="00A579A6" w:rsidRPr="00E97EB4">
          <w:rPr>
            <w:rStyle w:val="Hyperlink"/>
            <w:rFonts w:ascii="Arial" w:hAnsi="Arial" w:cs="Arial"/>
            <w:sz w:val="24"/>
            <w:szCs w:val="24"/>
          </w:rPr>
          <w:t>four days</w:t>
        </w:r>
      </w:hyperlink>
      <w:r w:rsidR="00A579A6" w:rsidRPr="00E97EB4">
        <w:rPr>
          <w:rFonts w:ascii="Arial" w:hAnsi="Arial" w:cs="Arial"/>
          <w:sz w:val="24"/>
          <w:szCs w:val="24"/>
        </w:rPr>
        <w:t xml:space="preserve"> of networking, breakout sessions, industry trends, and insights you won’t find anywhere else. The learning and professional development opportunities you’ll get there are unparalleled, and I believe they’d be of great benefit to you.</w:t>
      </w:r>
    </w:p>
    <w:p w14:paraId="185576D2" w14:textId="61411845" w:rsidR="00A579A6" w:rsidRDefault="00A579A6" w:rsidP="00991E0A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E97EB4">
        <w:rPr>
          <w:rFonts w:ascii="Arial" w:hAnsi="Arial" w:cs="Arial"/>
          <w:sz w:val="24"/>
          <w:szCs w:val="24"/>
        </w:rPr>
        <w:t xml:space="preserve">I’m looking forward to the </w:t>
      </w:r>
      <w:hyperlink r:id="rId10" w:anchor="schedule" w:history="1">
        <w:r w:rsidRPr="00E97EB4">
          <w:rPr>
            <w:rStyle w:val="Hyperlink"/>
            <w:rFonts w:ascii="Arial" w:hAnsi="Arial" w:cs="Arial"/>
            <w:sz w:val="24"/>
            <w:szCs w:val="24"/>
          </w:rPr>
          <w:t>great sessions and packed lineup</w:t>
        </w:r>
      </w:hyperlink>
      <w:r w:rsidRPr="00E97EB4">
        <w:rPr>
          <w:rFonts w:ascii="Arial" w:hAnsi="Arial" w:cs="Arial"/>
          <w:sz w:val="24"/>
          <w:szCs w:val="24"/>
        </w:rPr>
        <w:t xml:space="preserve">, which also features a keynote address from </w:t>
      </w:r>
      <w:hyperlink r:id="rId11" w:anchor="keynotes" w:history="1">
        <w:r w:rsidRPr="00E97EB4">
          <w:rPr>
            <w:rStyle w:val="Hyperlink"/>
            <w:rFonts w:ascii="Arial" w:hAnsi="Arial" w:cs="Arial"/>
            <w:color w:val="467886"/>
            <w:sz w:val="24"/>
            <w:szCs w:val="24"/>
          </w:rPr>
          <w:t>Shailen Bhatt</w:t>
        </w:r>
      </w:hyperlink>
      <w:r w:rsidR="00E97EB4" w:rsidRPr="00E97EB4">
        <w:rPr>
          <w:rFonts w:ascii="Arial" w:hAnsi="Arial" w:cs="Arial"/>
          <w:sz w:val="24"/>
          <w:szCs w:val="24"/>
        </w:rPr>
        <w:t xml:space="preserve"> of </w:t>
      </w:r>
      <w:r w:rsidRPr="00E97EB4">
        <w:rPr>
          <w:rFonts w:ascii="Arial" w:hAnsi="Arial" w:cs="Arial"/>
          <w:sz w:val="24"/>
          <w:szCs w:val="24"/>
        </w:rPr>
        <w:t xml:space="preserve"> </w:t>
      </w:r>
      <w:r w:rsidR="00E97EB4" w:rsidRPr="00E97EB4">
        <w:rPr>
          <w:rFonts w:ascii="Arial" w:hAnsi="Arial" w:cs="Arial"/>
          <w:sz w:val="24"/>
          <w:szCs w:val="24"/>
          <w:shd w:val="clear" w:color="auto" w:fill="FFFFFF"/>
        </w:rPr>
        <w:t>AtkinsRéalis</w:t>
      </w:r>
      <w:r w:rsidR="00E97EB4">
        <w:rPr>
          <w:rFonts w:ascii="Arial" w:hAnsi="Arial" w:cs="Arial"/>
          <w:sz w:val="24"/>
          <w:szCs w:val="24"/>
          <w:shd w:val="clear" w:color="auto" w:fill="FFFFFF"/>
        </w:rPr>
        <w:t xml:space="preserve"> I’m also really </w:t>
      </w:r>
      <w:r w:rsidR="00420F04">
        <w:rPr>
          <w:rFonts w:ascii="Arial" w:hAnsi="Arial" w:cs="Arial"/>
          <w:sz w:val="24"/>
          <w:szCs w:val="24"/>
          <w:shd w:val="clear" w:color="auto" w:fill="FFFFFF"/>
        </w:rPr>
        <w:t xml:space="preserve">excited about </w:t>
      </w:r>
      <w:r w:rsidR="00E97EB4">
        <w:rPr>
          <w:rFonts w:ascii="Arial" w:hAnsi="Arial" w:cs="Arial"/>
          <w:sz w:val="24"/>
          <w:szCs w:val="24"/>
          <w:shd w:val="clear" w:color="auto" w:fill="FFFFFF"/>
        </w:rPr>
        <w:t xml:space="preserve"> [</w:t>
      </w:r>
      <w:r w:rsidR="00E97EB4" w:rsidRPr="00E97EB4">
        <w:rPr>
          <w:rFonts w:ascii="Arial" w:hAnsi="Arial" w:cs="Arial"/>
          <w:sz w:val="24"/>
          <w:szCs w:val="24"/>
          <w:highlight w:val="yellow"/>
          <w:shd w:val="clear" w:color="auto" w:fill="FFFFFF"/>
        </w:rPr>
        <w:t>element of the schedule you’re excited for</w:t>
      </w:r>
      <w:r w:rsidR="00E97EB4">
        <w:rPr>
          <w:rFonts w:ascii="Arial" w:hAnsi="Arial" w:cs="Arial"/>
          <w:sz w:val="24"/>
          <w:szCs w:val="24"/>
          <w:shd w:val="clear" w:color="auto" w:fill="FFFFFF"/>
        </w:rPr>
        <w:t>].</w:t>
      </w:r>
    </w:p>
    <w:p w14:paraId="4FE21DCB" w14:textId="6544A539" w:rsidR="00E97EB4" w:rsidRDefault="00E97EB4" w:rsidP="00E97EB4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Attendees come from around the world and represent Fortune 500 companies, MPOs, TMAs, consultants, transit agencies, transportation providers, state/local agencies, and others leading the industry forward. I’d love for you and the </w:t>
      </w:r>
      <w:r w:rsidRPr="0072030A">
        <w:rPr>
          <w:rFonts w:ascii="Arial" w:hAnsi="Arial" w:cs="Arial"/>
          <w:sz w:val="24"/>
          <w:szCs w:val="24"/>
          <w:highlight w:val="yellow"/>
        </w:rPr>
        <w:t>[</w:t>
      </w:r>
      <w:r>
        <w:rPr>
          <w:rFonts w:ascii="Arial" w:hAnsi="Arial" w:cs="Arial"/>
          <w:sz w:val="24"/>
          <w:szCs w:val="24"/>
          <w:highlight w:val="yellow"/>
        </w:rPr>
        <w:t xml:space="preserve">their </w:t>
      </w:r>
      <w:r w:rsidRPr="0072030A">
        <w:rPr>
          <w:rFonts w:ascii="Arial" w:hAnsi="Arial" w:cs="Arial"/>
          <w:sz w:val="24"/>
          <w:szCs w:val="24"/>
          <w:highlight w:val="yellow"/>
        </w:rPr>
        <w:t>organization]</w:t>
      </w:r>
      <w:r>
        <w:rPr>
          <w:rFonts w:ascii="Arial" w:hAnsi="Arial" w:cs="Arial"/>
          <w:sz w:val="24"/>
          <w:szCs w:val="24"/>
        </w:rPr>
        <w:t xml:space="preserve"> team to join us!</w:t>
      </w:r>
    </w:p>
    <w:p w14:paraId="0675EAF1" w14:textId="217FF234" w:rsidR="00E97EB4" w:rsidRDefault="00991E0A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highlight w:val="yellow"/>
        </w:rPr>
        <w:t>Early bird</w:t>
      </w:r>
      <w:r w:rsidRPr="009D08E0">
        <w:rPr>
          <w:rFonts w:ascii="Arial" w:hAnsi="Arial" w:cs="Arial"/>
          <w:sz w:val="24"/>
          <w:szCs w:val="24"/>
          <w:highlight w:val="yellow"/>
        </w:rPr>
        <w:t xml:space="preserve"> pricing</w:t>
      </w:r>
      <w:r>
        <w:rPr>
          <w:rFonts w:ascii="Arial" w:hAnsi="Arial" w:cs="Arial"/>
          <w:sz w:val="24"/>
          <w:szCs w:val="24"/>
        </w:rPr>
        <w:t xml:space="preserve"> is only available until </w:t>
      </w:r>
      <w:r w:rsidR="00E97EB4" w:rsidRPr="00E97EB4">
        <w:rPr>
          <w:rFonts w:ascii="Arial" w:hAnsi="Arial" w:cs="Arial"/>
          <w:b/>
          <w:bCs/>
          <w:sz w:val="24"/>
          <w:szCs w:val="24"/>
          <w:highlight w:val="yellow"/>
        </w:rPr>
        <w:t>Friday, April 25</w:t>
      </w:r>
      <w:r>
        <w:rPr>
          <w:rFonts w:ascii="Arial" w:hAnsi="Arial" w:cs="Arial"/>
          <w:sz w:val="24"/>
          <w:szCs w:val="24"/>
        </w:rPr>
        <w:t xml:space="preserve">, </w:t>
      </w:r>
      <w:r w:rsidR="00E97EB4">
        <w:rPr>
          <w:rFonts w:ascii="Arial" w:hAnsi="Arial" w:cs="Arial"/>
          <w:sz w:val="24"/>
          <w:szCs w:val="24"/>
        </w:rPr>
        <w:t>so you’ll need to act quickly to register before prices go up. I hope to see you at this highly anticipated, educational, and fun event!</w:t>
      </w:r>
    </w:p>
    <w:p w14:paraId="7FF6F3E7" w14:textId="11646CE8" w:rsidR="00E97EB4" w:rsidRDefault="00E97EB4" w:rsidP="00E97EB4">
      <w:pPr>
        <w:jc w:val="center"/>
        <w:rPr>
          <w:rFonts w:ascii="Arial" w:hAnsi="Arial" w:cs="Arial"/>
          <w:sz w:val="24"/>
          <w:szCs w:val="24"/>
        </w:rPr>
      </w:pPr>
      <w:hyperlink r:id="rId12" w:history="1">
        <w:r w:rsidRPr="00E97EB4">
          <w:rPr>
            <w:rStyle w:val="Hyperlink"/>
            <w:rFonts w:ascii="Arial" w:hAnsi="Arial" w:cs="Arial"/>
            <w:sz w:val="24"/>
            <w:szCs w:val="24"/>
          </w:rPr>
          <w:t>Register now</w:t>
        </w:r>
      </w:hyperlink>
      <w:r>
        <w:rPr>
          <w:rFonts w:ascii="Arial" w:hAnsi="Arial" w:cs="Arial"/>
          <w:sz w:val="24"/>
          <w:szCs w:val="24"/>
        </w:rPr>
        <w:t xml:space="preserve"> </w:t>
      </w:r>
    </w:p>
    <w:p w14:paraId="6712A04E" w14:textId="1F5AF85E" w:rsidR="00991E0A" w:rsidRDefault="00991E0A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Best regards,</w:t>
      </w:r>
      <w:r>
        <w:rPr>
          <w:rFonts w:ascii="Arial" w:hAnsi="Arial" w:cs="Arial"/>
          <w:sz w:val="24"/>
          <w:szCs w:val="24"/>
        </w:rPr>
        <w:br/>
      </w:r>
      <w:r w:rsidRPr="0072030A">
        <w:rPr>
          <w:rFonts w:ascii="Arial" w:hAnsi="Arial" w:cs="Arial"/>
          <w:sz w:val="24"/>
          <w:szCs w:val="24"/>
          <w:highlight w:val="yellow"/>
        </w:rPr>
        <w:t>[Your name]</w:t>
      </w:r>
      <w:r>
        <w:rPr>
          <w:rFonts w:ascii="Arial" w:hAnsi="Arial" w:cs="Arial"/>
          <w:sz w:val="24"/>
          <w:szCs w:val="24"/>
        </w:rPr>
        <w:t xml:space="preserve"> </w:t>
      </w:r>
    </w:p>
    <w:p w14:paraId="7C7A19C3" w14:textId="42CF48F5" w:rsidR="009B7C8B" w:rsidRDefault="00000000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pict w14:anchorId="733B3E3B">
          <v:rect id="_x0000_i1026" style="width:0;height:1.5pt" o:hralign="center" o:hrstd="t" o:hr="t" fillcolor="#a0a0a0" stroked="f"/>
        </w:pict>
      </w:r>
    </w:p>
    <w:p w14:paraId="74F16A9D" w14:textId="77B874EB" w:rsidR="009B7C8B" w:rsidRDefault="009B7C8B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8"/>
          <w:szCs w:val="28"/>
        </w:rPr>
        <w:t>Newsletter blurb</w:t>
      </w:r>
      <w:r>
        <w:rPr>
          <w:rFonts w:ascii="Arial" w:hAnsi="Arial" w:cs="Arial"/>
          <w:b/>
          <w:bCs/>
          <w:sz w:val="28"/>
          <w:szCs w:val="28"/>
        </w:rPr>
        <w:br/>
      </w:r>
      <w:r w:rsidRPr="00B61A3A">
        <w:rPr>
          <w:rFonts w:ascii="Arial" w:hAnsi="Arial" w:cs="Arial"/>
          <w:sz w:val="24"/>
          <w:szCs w:val="24"/>
        </w:rPr>
        <w:t>ACT</w:t>
      </w:r>
      <w:r>
        <w:rPr>
          <w:rFonts w:ascii="Arial" w:hAnsi="Arial" w:cs="Arial"/>
          <w:sz w:val="24"/>
          <w:szCs w:val="24"/>
        </w:rPr>
        <w:t>’s 39</w:t>
      </w:r>
      <w:r w:rsidRPr="00E52BCE">
        <w:rPr>
          <w:rFonts w:ascii="Arial" w:hAnsi="Arial" w:cs="Arial"/>
          <w:sz w:val="24"/>
          <w:szCs w:val="24"/>
          <w:vertAlign w:val="superscript"/>
        </w:rPr>
        <w:t>th</w:t>
      </w:r>
      <w:r>
        <w:rPr>
          <w:rFonts w:ascii="Arial" w:hAnsi="Arial" w:cs="Arial"/>
          <w:sz w:val="24"/>
          <w:szCs w:val="24"/>
        </w:rPr>
        <w:t xml:space="preserve"> </w:t>
      </w:r>
      <w:hyperlink r:id="rId13" w:history="1">
        <w:r w:rsidRPr="00B61A3A">
          <w:rPr>
            <w:rStyle w:val="Hyperlink"/>
            <w:rFonts w:ascii="Arial" w:hAnsi="Arial" w:cs="Arial"/>
            <w:sz w:val="24"/>
            <w:szCs w:val="24"/>
          </w:rPr>
          <w:t>Annual International Conference</w:t>
        </w:r>
      </w:hyperlink>
      <w:r>
        <w:rPr>
          <w:rFonts w:ascii="Arial" w:hAnsi="Arial" w:cs="Arial"/>
          <w:sz w:val="24"/>
          <w:szCs w:val="24"/>
        </w:rPr>
        <w:t xml:space="preserve"> is coming to New Orleans from August 3-6. This event is the premier annual TDM conference, and includes an anticipated 650+ attendees, workshops, tours, and countless networking opportunities.</w:t>
      </w:r>
    </w:p>
    <w:p w14:paraId="2CF06D9C" w14:textId="77777777" w:rsidR="009B7C8B" w:rsidRDefault="009B7C8B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Get up to date with the latest industry trends, make lasting connections, and hear about technology and innovation that will shape your work and the future of mobility. </w:t>
      </w:r>
    </w:p>
    <w:p w14:paraId="6D4464CB" w14:textId="5A48A4C0" w:rsidR="009B7C8B" w:rsidRDefault="009B7C8B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Learn more and register here:</w:t>
      </w:r>
      <w:r w:rsidRPr="009B7C8B">
        <w:t xml:space="preserve"> </w:t>
      </w:r>
      <w:hyperlink r:id="rId14" w:history="1">
        <w:r w:rsidRPr="000422D2">
          <w:rPr>
            <w:rStyle w:val="Hyperlink"/>
            <w:rFonts w:ascii="Arial" w:hAnsi="Arial" w:cs="Arial"/>
            <w:sz w:val="24"/>
            <w:szCs w:val="24"/>
          </w:rPr>
          <w:t>www.actweb.org/act25</w:t>
        </w:r>
      </w:hyperlink>
    </w:p>
    <w:p w14:paraId="37F05B60" w14:textId="573D7F2A" w:rsidR="00991E0A" w:rsidRDefault="00000000" w:rsidP="00991E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pict w14:anchorId="1308B0A7">
          <v:rect id="_x0000_i1027" style="width:0;height:1.5pt" o:hralign="center" o:hrstd="t" o:hr="t" fillcolor="#a0a0a0" stroked="f"/>
        </w:pict>
      </w:r>
    </w:p>
    <w:p w14:paraId="7D25A860" w14:textId="77777777" w:rsidR="00D2073E" w:rsidRDefault="00D2073E" w:rsidP="00E97EB4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 xml:space="preserve">Social media </w:t>
      </w:r>
    </w:p>
    <w:p w14:paraId="154165B5" w14:textId="77777777" w:rsidR="00D2073E" w:rsidRPr="00D2073E" w:rsidRDefault="00D2073E" w:rsidP="00D2073E">
      <w:pPr>
        <w:rPr>
          <w:rFonts w:ascii="Arial" w:hAnsi="Arial" w:cs="Arial"/>
          <w:i/>
          <w:iCs/>
          <w:u w:val="single"/>
        </w:rPr>
      </w:pPr>
      <w:r w:rsidRPr="00D2073E">
        <w:rPr>
          <w:rFonts w:ascii="Arial" w:hAnsi="Arial" w:cs="Arial"/>
          <w:i/>
          <w:iCs/>
          <w:u w:val="single"/>
        </w:rPr>
        <w:t>LinkedIn</w:t>
      </w:r>
    </w:p>
    <w:p w14:paraId="08E79997" w14:textId="18F0699E" w:rsidR="00D2073E" w:rsidRPr="00D2073E" w:rsidRDefault="00D2073E" w:rsidP="00D2073E">
      <w:pPr>
        <w:rPr>
          <w:rFonts w:ascii="Arial" w:hAnsi="Arial" w:cs="Arial"/>
        </w:rPr>
      </w:pPr>
      <w:r w:rsidRPr="00D2073E">
        <w:rPr>
          <w:rFonts w:ascii="Arial" w:hAnsi="Arial" w:cs="Arial"/>
        </w:rPr>
        <w:t>ACT’s</w:t>
      </w:r>
      <w:r>
        <w:rPr>
          <w:rFonts w:ascii="Arial" w:hAnsi="Arial" w:cs="Arial"/>
        </w:rPr>
        <w:t xml:space="preserve"> 39th</w:t>
      </w:r>
      <w:r w:rsidRPr="00D2073E">
        <w:rPr>
          <w:rFonts w:ascii="Arial" w:hAnsi="Arial" w:cs="Arial"/>
        </w:rPr>
        <w:t xml:space="preserve"> </w:t>
      </w:r>
      <w:hyperlink r:id="rId15" w:history="1">
        <w:r w:rsidRPr="00D2073E">
          <w:rPr>
            <w:rStyle w:val="Hyperlink"/>
            <w:rFonts w:ascii="Arial" w:hAnsi="Arial" w:cs="Arial"/>
          </w:rPr>
          <w:t>Annual International Conference</w:t>
        </w:r>
      </w:hyperlink>
      <w:r w:rsidRPr="00D2073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will take place in New Orleans from August 3-6!</w:t>
      </w:r>
      <w:r w:rsidRPr="00D2073E">
        <w:rPr>
          <w:rFonts w:ascii="Arial" w:hAnsi="Arial" w:cs="Arial"/>
        </w:rPr>
        <w:t xml:space="preserve"> It’s </w:t>
      </w:r>
      <w:r>
        <w:rPr>
          <w:rFonts w:ascii="Arial" w:hAnsi="Arial" w:cs="Arial"/>
        </w:rPr>
        <w:t>TDM’s premier annual event</w:t>
      </w:r>
      <w:r w:rsidRPr="00D2073E">
        <w:rPr>
          <w:rFonts w:ascii="Arial" w:hAnsi="Arial" w:cs="Arial"/>
        </w:rPr>
        <w:t xml:space="preserve">, and more than 650 professionals </w:t>
      </w:r>
      <w:r>
        <w:rPr>
          <w:rFonts w:ascii="Arial" w:hAnsi="Arial" w:cs="Arial"/>
        </w:rPr>
        <w:t xml:space="preserve">including decision-makers, practitioners, and those passionate about </w:t>
      </w:r>
      <w:r w:rsidR="00D07C8E">
        <w:rPr>
          <w:rFonts w:ascii="Arial" w:hAnsi="Arial" w:cs="Arial"/>
        </w:rPr>
        <w:t xml:space="preserve">shaping </w:t>
      </w:r>
      <w:r>
        <w:rPr>
          <w:rFonts w:ascii="Arial" w:hAnsi="Arial" w:cs="Arial"/>
        </w:rPr>
        <w:t>the future of mobility</w:t>
      </w:r>
      <w:r w:rsidRPr="00D2073E">
        <w:rPr>
          <w:rFonts w:ascii="Arial" w:hAnsi="Arial" w:cs="Arial"/>
        </w:rPr>
        <w:t xml:space="preserve"> are expected to attend. </w:t>
      </w:r>
    </w:p>
    <w:p w14:paraId="37FBD840" w14:textId="4BD46AEC" w:rsidR="00D2073E" w:rsidRPr="00D2073E" w:rsidRDefault="00D2073E" w:rsidP="00D2073E">
      <w:pPr>
        <w:rPr>
          <w:rFonts w:ascii="Arial" w:hAnsi="Arial" w:cs="Arial"/>
        </w:rPr>
      </w:pPr>
      <w:r w:rsidRPr="00D2073E">
        <w:rPr>
          <w:rFonts w:ascii="Arial" w:hAnsi="Arial" w:cs="Arial"/>
        </w:rPr>
        <w:t xml:space="preserve">The four-day program </w:t>
      </w:r>
      <w:r>
        <w:rPr>
          <w:rFonts w:ascii="Arial" w:hAnsi="Arial" w:cs="Arial"/>
        </w:rPr>
        <w:t>includes an unparalleled mix of</w:t>
      </w:r>
      <w:r w:rsidRPr="00D2073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keynotes</w:t>
      </w:r>
      <w:r w:rsidRPr="00D2073E">
        <w:rPr>
          <w:rFonts w:ascii="Arial" w:hAnsi="Arial" w:cs="Arial"/>
        </w:rPr>
        <w:t xml:space="preserve">, breakout sessions, tours, and opportunities to network with other professionals. </w:t>
      </w:r>
      <w:r>
        <w:rPr>
          <w:rFonts w:ascii="Arial" w:hAnsi="Arial" w:cs="Arial"/>
        </w:rPr>
        <w:t>Immerse yourself in</w:t>
      </w:r>
      <w:r w:rsidRPr="00D2073E">
        <w:rPr>
          <w:rFonts w:ascii="Arial" w:hAnsi="Arial" w:cs="Arial"/>
        </w:rPr>
        <w:t xml:space="preserve"> key TDM topics, connect with subject matter experts, and </w:t>
      </w:r>
      <w:r>
        <w:rPr>
          <w:rFonts w:ascii="Arial" w:hAnsi="Arial" w:cs="Arial"/>
        </w:rPr>
        <w:t xml:space="preserve">set the stage for the future of your work </w:t>
      </w:r>
      <w:r w:rsidRPr="00D2073E">
        <w:rPr>
          <w:rFonts w:ascii="Arial" w:hAnsi="Arial" w:cs="Arial"/>
        </w:rPr>
        <w:t>by attending #</w:t>
      </w:r>
      <w:r>
        <w:rPr>
          <w:rFonts w:ascii="Arial" w:hAnsi="Arial" w:cs="Arial"/>
        </w:rPr>
        <w:t>ACT25</w:t>
      </w:r>
      <w:r w:rsidRPr="00D2073E">
        <w:rPr>
          <w:rFonts w:ascii="Arial" w:hAnsi="Arial" w:cs="Arial"/>
        </w:rPr>
        <w:t xml:space="preserve">! </w:t>
      </w:r>
      <w:r w:rsidRPr="00D2073E">
        <w:rPr>
          <w:rFonts w:ascii="Arial" w:hAnsi="Arial" w:cs="Arial"/>
        </w:rPr>
        <w:br/>
      </w:r>
      <w:r w:rsidRPr="00D2073E">
        <w:rPr>
          <w:rFonts w:ascii="Arial" w:hAnsi="Arial" w:cs="Arial"/>
        </w:rPr>
        <w:br/>
        <w:t xml:space="preserve">More information and registration: </w:t>
      </w:r>
      <w:hyperlink r:id="rId16" w:history="1">
        <w:r w:rsidRPr="00DB55E8">
          <w:rPr>
            <w:rStyle w:val="Hyperlink"/>
            <w:rFonts w:ascii="Arial" w:hAnsi="Arial" w:cs="Arial"/>
          </w:rPr>
          <w:t>www.actweb.org/act25</w:t>
        </w:r>
      </w:hyperlink>
    </w:p>
    <w:p w14:paraId="53A3D109" w14:textId="77777777" w:rsidR="00D2073E" w:rsidRPr="00D2073E" w:rsidRDefault="00000000" w:rsidP="00D2073E">
      <w:pPr>
        <w:rPr>
          <w:rFonts w:ascii="Arial" w:hAnsi="Arial" w:cs="Arial"/>
        </w:rPr>
      </w:pPr>
      <w:r>
        <w:rPr>
          <w:rFonts w:ascii="Arial" w:hAnsi="Arial" w:cs="Arial"/>
        </w:rPr>
        <w:pict w14:anchorId="03D17350">
          <v:rect id="_x0000_i1028" style="width:468pt;height:1pt" o:hralign="center" o:hrstd="t" o:hr="t" fillcolor="#a0a0a0" stroked="f"/>
        </w:pict>
      </w:r>
    </w:p>
    <w:p w14:paraId="4E97328A" w14:textId="141E53A4" w:rsidR="00D2073E" w:rsidRPr="00D2073E" w:rsidRDefault="00D2073E" w:rsidP="00D2073E">
      <w:pPr>
        <w:rPr>
          <w:rFonts w:ascii="Arial" w:hAnsi="Arial" w:cs="Arial"/>
        </w:rPr>
      </w:pPr>
      <w:r w:rsidRPr="00D2073E">
        <w:rPr>
          <w:rFonts w:ascii="Arial" w:hAnsi="Arial" w:cs="Arial"/>
          <w:i/>
          <w:iCs/>
          <w:u w:val="single"/>
        </w:rPr>
        <w:t>X</w:t>
      </w:r>
      <w:r w:rsidRPr="00D2073E">
        <w:rPr>
          <w:rFonts w:ascii="Arial" w:hAnsi="Arial" w:cs="Arial"/>
          <w:i/>
          <w:iCs/>
          <w:u w:val="single"/>
        </w:rPr>
        <w:br/>
      </w:r>
      <w:r w:rsidRPr="00D2073E">
        <w:rPr>
          <w:rFonts w:ascii="Arial" w:hAnsi="Arial" w:cs="Arial"/>
        </w:rPr>
        <w:t>#ACT2</w:t>
      </w:r>
      <w:r>
        <w:rPr>
          <w:rFonts w:ascii="Arial" w:hAnsi="Arial" w:cs="Arial"/>
        </w:rPr>
        <w:t>5 is coming to New Orleans from Aug 3-6!</w:t>
      </w:r>
      <w:r w:rsidRPr="00D2073E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Expected to be the largest one yet,</w:t>
      </w:r>
      <w:r w:rsidRPr="00D2073E">
        <w:rPr>
          <w:rFonts w:ascii="Arial" w:hAnsi="Arial" w:cs="Arial"/>
        </w:rPr>
        <w:t xml:space="preserve"> this</w:t>
      </w:r>
      <w:r>
        <w:rPr>
          <w:rFonts w:ascii="Arial" w:hAnsi="Arial" w:cs="Arial"/>
        </w:rPr>
        <w:t xml:space="preserve"> year’s lineup features unmissable breakout sessions, networking, keynotes, and</w:t>
      </w:r>
      <w:r w:rsidRPr="00D2073E">
        <w:rPr>
          <w:rFonts w:ascii="Arial" w:hAnsi="Arial" w:cs="Arial"/>
        </w:rPr>
        <w:t xml:space="preserve"> more.</w:t>
      </w:r>
    </w:p>
    <w:p w14:paraId="197AC408" w14:textId="0E41A43C" w:rsidR="00D2073E" w:rsidRPr="00D2073E" w:rsidRDefault="00D2073E" w:rsidP="00D2073E">
      <w:pPr>
        <w:rPr>
          <w:rFonts w:ascii="Arial" w:hAnsi="Arial" w:cs="Arial"/>
        </w:rPr>
      </w:pPr>
      <w:r w:rsidRPr="00D2073E">
        <w:rPr>
          <w:rFonts w:ascii="Arial" w:hAnsi="Arial" w:cs="Arial"/>
        </w:rPr>
        <w:t xml:space="preserve">Register here to join </w:t>
      </w:r>
      <w:r>
        <w:rPr>
          <w:rFonts w:ascii="Arial" w:hAnsi="Arial" w:cs="Arial"/>
        </w:rPr>
        <w:t>the expected 650+ attendees</w:t>
      </w:r>
      <w:r w:rsidRPr="00D2073E">
        <w:rPr>
          <w:rFonts w:ascii="Arial" w:hAnsi="Arial" w:cs="Arial"/>
        </w:rPr>
        <w:t xml:space="preserve">: </w:t>
      </w:r>
      <w:hyperlink r:id="rId17" w:history="1">
        <w:r w:rsidRPr="00DB55E8">
          <w:rPr>
            <w:rStyle w:val="Hyperlink"/>
            <w:rFonts w:ascii="Arial" w:hAnsi="Arial" w:cs="Arial"/>
          </w:rPr>
          <w:t>www.actweb.org/act25</w:t>
        </w:r>
      </w:hyperlink>
    </w:p>
    <w:p w14:paraId="6BCC55E8" w14:textId="799B1EA3" w:rsidR="00D2073E" w:rsidRDefault="00000000" w:rsidP="00E97EB4">
      <w:pPr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pict w14:anchorId="5285FF2C">
          <v:rect id="_x0000_i1029" style="width:468pt;height:1pt" o:hralign="center" o:hrstd="t" o:hr="t" fillcolor="#a0a0a0" stroked="f"/>
        </w:pict>
      </w:r>
    </w:p>
    <w:p w14:paraId="1428547F" w14:textId="28B967B5" w:rsidR="00E97EB4" w:rsidRPr="00E97EB4" w:rsidRDefault="00E97EB4" w:rsidP="00E97EB4">
      <w:pPr>
        <w:rPr>
          <w:rFonts w:ascii="Arial" w:hAnsi="Arial" w:cs="Arial"/>
          <w:sz w:val="24"/>
          <w:szCs w:val="24"/>
        </w:rPr>
      </w:pPr>
      <w:r w:rsidRPr="00E97EB4">
        <w:rPr>
          <w:rFonts w:ascii="Arial" w:hAnsi="Arial" w:cs="Arial"/>
          <w:b/>
          <w:bCs/>
          <w:sz w:val="28"/>
          <w:szCs w:val="28"/>
        </w:rPr>
        <w:lastRenderedPageBreak/>
        <w:t xml:space="preserve">Additional resources </w:t>
      </w:r>
      <w:r w:rsidRPr="00E97EB4">
        <w:rPr>
          <w:rFonts w:ascii="Arial" w:hAnsi="Arial" w:cs="Arial"/>
          <w:b/>
          <w:bCs/>
          <w:sz w:val="28"/>
          <w:szCs w:val="28"/>
        </w:rPr>
        <w:br/>
      </w:r>
      <w:hyperlink r:id="rId18" w:anchor="attendeeresources" w:history="1">
        <w:r w:rsidRPr="00E97EB4">
          <w:rPr>
            <w:rFonts w:ascii="Arial" w:hAnsi="Arial" w:cs="Arial"/>
            <w:color w:val="467886" w:themeColor="hyperlink"/>
            <w:sz w:val="24"/>
            <w:szCs w:val="24"/>
            <w:u w:val="single"/>
          </w:rPr>
          <w:t>Visit this link</w:t>
        </w:r>
      </w:hyperlink>
      <w:r w:rsidRPr="00E97EB4">
        <w:rPr>
          <w:rFonts w:ascii="Arial" w:hAnsi="Arial" w:cs="Arial"/>
          <w:sz w:val="24"/>
          <w:szCs w:val="24"/>
        </w:rPr>
        <w:t xml:space="preserve"> to download the following resources: </w:t>
      </w:r>
    </w:p>
    <w:p w14:paraId="6A3E556A" w14:textId="77777777" w:rsidR="00E97EB4" w:rsidRPr="00E97EB4" w:rsidRDefault="00E97EB4" w:rsidP="00E97EB4">
      <w:pPr>
        <w:numPr>
          <w:ilvl w:val="0"/>
          <w:numId w:val="2"/>
        </w:numPr>
        <w:contextualSpacing/>
        <w:rPr>
          <w:rFonts w:ascii="Arial" w:hAnsi="Arial" w:cs="Arial"/>
          <w:sz w:val="24"/>
          <w:szCs w:val="24"/>
        </w:rPr>
      </w:pPr>
      <w:r w:rsidRPr="00E97EB4">
        <w:rPr>
          <w:rFonts w:ascii="Arial" w:hAnsi="Arial" w:cs="Arial"/>
          <w:sz w:val="24"/>
          <w:szCs w:val="24"/>
        </w:rPr>
        <w:t>Attendee tiles</w:t>
      </w:r>
    </w:p>
    <w:p w14:paraId="745FB612" w14:textId="77777777" w:rsidR="00E97EB4" w:rsidRDefault="00E97EB4" w:rsidP="00E97EB4">
      <w:pPr>
        <w:numPr>
          <w:ilvl w:val="0"/>
          <w:numId w:val="2"/>
        </w:numPr>
        <w:contextualSpacing/>
        <w:rPr>
          <w:rFonts w:ascii="Arial" w:hAnsi="Arial" w:cs="Arial"/>
          <w:sz w:val="24"/>
          <w:szCs w:val="24"/>
        </w:rPr>
      </w:pPr>
      <w:r w:rsidRPr="00E97EB4">
        <w:rPr>
          <w:rFonts w:ascii="Arial" w:hAnsi="Arial" w:cs="Arial"/>
          <w:sz w:val="24"/>
          <w:szCs w:val="24"/>
        </w:rPr>
        <w:t>Speaker tiles</w:t>
      </w:r>
    </w:p>
    <w:p w14:paraId="7CAF6B34" w14:textId="2904B7B7" w:rsidR="00E97EB4" w:rsidRPr="00E97EB4" w:rsidRDefault="00E97EB4" w:rsidP="00E97EB4">
      <w:pPr>
        <w:numPr>
          <w:ilvl w:val="0"/>
          <w:numId w:val="2"/>
        </w:numPr>
        <w:contextualSpacing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Volunteer tiles</w:t>
      </w:r>
    </w:p>
    <w:p w14:paraId="16D8C654" w14:textId="77777777" w:rsidR="00E97EB4" w:rsidRPr="00E97EB4" w:rsidRDefault="00E97EB4" w:rsidP="00E97EB4">
      <w:pPr>
        <w:numPr>
          <w:ilvl w:val="0"/>
          <w:numId w:val="2"/>
        </w:numPr>
        <w:contextualSpacing/>
        <w:rPr>
          <w:rFonts w:ascii="Arial" w:hAnsi="Arial" w:cs="Arial"/>
          <w:sz w:val="24"/>
          <w:szCs w:val="24"/>
        </w:rPr>
      </w:pPr>
      <w:r w:rsidRPr="00E97EB4">
        <w:rPr>
          <w:rFonts w:ascii="Arial" w:hAnsi="Arial" w:cs="Arial"/>
          <w:sz w:val="24"/>
          <w:szCs w:val="24"/>
        </w:rPr>
        <w:t>Event logo</w:t>
      </w:r>
    </w:p>
    <w:p w14:paraId="153D4CAD" w14:textId="77777777" w:rsidR="00E97EB4" w:rsidRPr="00E97EB4" w:rsidRDefault="00E97EB4" w:rsidP="00E97EB4">
      <w:pPr>
        <w:jc w:val="center"/>
        <w:rPr>
          <w:rFonts w:ascii="Arial" w:hAnsi="Arial" w:cs="Arial"/>
          <w:i/>
          <w:iCs/>
          <w:sz w:val="24"/>
          <w:szCs w:val="24"/>
        </w:rPr>
      </w:pPr>
      <w:r w:rsidRPr="00E97EB4">
        <w:rPr>
          <w:rFonts w:ascii="Arial" w:hAnsi="Arial" w:cs="Arial"/>
          <w:i/>
          <w:iCs/>
          <w:sz w:val="24"/>
          <w:szCs w:val="24"/>
        </w:rPr>
        <w:t>Additional resources will be added as they become available.</w:t>
      </w:r>
    </w:p>
    <w:p w14:paraId="426C7DEF" w14:textId="6BB33940" w:rsidR="00E97EB4" w:rsidRDefault="00000000" w:rsidP="00E97EB4">
      <w:r>
        <w:rPr>
          <w:rFonts w:ascii="Arial" w:hAnsi="Arial" w:cs="Arial"/>
          <w:sz w:val="24"/>
          <w:szCs w:val="24"/>
        </w:rPr>
        <w:pict w14:anchorId="037E023B">
          <v:rect id="_x0000_i1030" style="width:0;height:1.5pt" o:hralign="center" o:hrstd="t" o:hr="t" fillcolor="#a0a0a0" stroked="f"/>
        </w:pict>
      </w:r>
    </w:p>
    <w:sectPr w:rsidR="00E97EB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0456961"/>
    <w:multiLevelType w:val="hybridMultilevel"/>
    <w:tmpl w:val="E674B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355379">
    <w:abstractNumId w:val="0"/>
  </w:num>
  <w:num w:numId="2" w16cid:durableId="19740996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1E0A"/>
    <w:rsid w:val="00095483"/>
    <w:rsid w:val="001E5DEE"/>
    <w:rsid w:val="003A4758"/>
    <w:rsid w:val="00420F04"/>
    <w:rsid w:val="007C1AAD"/>
    <w:rsid w:val="00991E0A"/>
    <w:rsid w:val="0099352C"/>
    <w:rsid w:val="009B7C8B"/>
    <w:rsid w:val="00A579A6"/>
    <w:rsid w:val="00B80186"/>
    <w:rsid w:val="00BA3E6C"/>
    <w:rsid w:val="00D07C8E"/>
    <w:rsid w:val="00D2073E"/>
    <w:rsid w:val="00D43A68"/>
    <w:rsid w:val="00E97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0AB136"/>
  <w15:chartTrackingRefBased/>
  <w15:docId w15:val="{E5C68DAA-5DF0-45A0-A1DD-9ABAB5630D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97EB4"/>
    <w:pPr>
      <w:spacing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991E0A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91E0A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91E0A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91E0A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91E0A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91E0A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91E0A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91E0A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91E0A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91E0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91E0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91E0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91E0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91E0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91E0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91E0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91E0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91E0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91E0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91E0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91E0A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91E0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91E0A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991E0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91E0A"/>
    <w:pPr>
      <w:spacing w:line="278" w:lineRule="auto"/>
      <w:ind w:left="720"/>
      <w:contextualSpacing/>
    </w:pPr>
    <w:rPr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991E0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91E0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91E0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91E0A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91E0A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91E0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2073E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6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03812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48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4385599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97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367935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157978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673131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1889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967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49547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46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9538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43603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18032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05336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232765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026470">
          <w:marLeft w:val="0"/>
          <w:marRight w:val="0"/>
          <w:marTop w:val="0"/>
          <w:marBottom w:val="1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actweb.org/events/39th-act-annual-international-conference" TargetMode="External"/><Relationship Id="rId13" Type="http://schemas.openxmlformats.org/officeDocument/2006/relationships/hyperlink" Target="https://www.actweb.org/events/39th-act-annual-international-conference" TargetMode="External"/><Relationship Id="rId18" Type="http://schemas.openxmlformats.org/officeDocument/2006/relationships/hyperlink" Target="https://www.actweb.org/events/39th-act-annual-international-conferenc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acaravella@actweb.org" TargetMode="External"/><Relationship Id="rId12" Type="http://schemas.openxmlformats.org/officeDocument/2006/relationships/hyperlink" Target="https://www.actweb.org/events/39th-act-annual-international-conference/register" TargetMode="External"/><Relationship Id="rId17" Type="http://schemas.openxmlformats.org/officeDocument/2006/relationships/hyperlink" Target="http://www.actweb.org/act25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actweb.org/act25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actweb.org/events/39th-act-annual-international-conference" TargetMode="External"/><Relationship Id="rId11" Type="http://schemas.openxmlformats.org/officeDocument/2006/relationships/hyperlink" Target="https://www.actweb.org/events/39th-act-annual-international-conference" TargetMode="External"/><Relationship Id="rId5" Type="http://schemas.openxmlformats.org/officeDocument/2006/relationships/image" Target="media/image1.png"/><Relationship Id="rId15" Type="http://schemas.openxmlformats.org/officeDocument/2006/relationships/hyperlink" Target="https://www.actweb.org/events/39th-act-annual-international-conference" TargetMode="External"/><Relationship Id="rId10" Type="http://schemas.openxmlformats.org/officeDocument/2006/relationships/hyperlink" Target="https://www.actweb.org/events/39th-act-annual-international-conference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actweb.org/events/39th-act-annual-international-conference" TargetMode="External"/><Relationship Id="rId14" Type="http://schemas.openxmlformats.org/officeDocument/2006/relationships/hyperlink" Target="http://www.actweb.org/act2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3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Allison Caravella</dc:creator>
  <cp:keywords/>
  <dc:description/>
  <cp:lastModifiedBy>Allison Caravella</cp:lastModifiedBy>
  <cp:revision>5</cp:revision>
  <dcterms:created xsi:type="dcterms:W3CDTF">2025-04-03T19:20:00Z</dcterms:created>
  <dcterms:modified xsi:type="dcterms:W3CDTF">2025-04-16T19:00:00Z</dcterms:modified>
</cp:coreProperties>
</file>