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EB56" w14:textId="29931473" w:rsidR="0070640A" w:rsidRDefault="0070640A" w:rsidP="0070640A">
      <w:pPr>
        <w:rPr>
          <w:lang w:val="en-CA"/>
        </w:rPr>
      </w:pPr>
      <w:r>
        <w:rPr>
          <w:lang w:val="en-CA"/>
        </w:rPr>
        <w:t xml:space="preserve">Louise Aerts - </w:t>
      </w:r>
      <w:r w:rsidR="00E9110F">
        <w:rPr>
          <w:lang w:val="en-CA"/>
        </w:rPr>
        <w:t>P</w:t>
      </w:r>
      <w:r>
        <w:rPr>
          <w:lang w:val="en-CA"/>
        </w:rPr>
        <w:t>osition Statement</w:t>
      </w:r>
    </w:p>
    <w:p w14:paraId="605C56EE" w14:textId="7B16A933" w:rsidR="0070640A" w:rsidRPr="0070640A" w:rsidRDefault="0070640A" w:rsidP="0070640A">
      <w:pPr>
        <w:rPr>
          <w:lang w:val="en-CA"/>
        </w:rPr>
      </w:pPr>
      <w:r w:rsidRPr="0070640A">
        <w:rPr>
          <w:lang w:val="en-CA"/>
        </w:rPr>
        <w:t xml:space="preserve">I am seeking election to the CLEAR Board of Directors to further my involvement with an organization that promotes continuous learning and improvement through conferences, educational programs, webinars and symposia. I remember my first CLEAR conference where I was not only exposed to innovative research and practices, but also to fellow regulators who wanted to talk about it all as much as I did. The sharing of wise practises has led me to present at subsequent CLEAR conference and join several committees. The opportunity to be more involved in adding value to members through CLEAR’s various offerings is a motivator for me. </w:t>
      </w:r>
    </w:p>
    <w:p w14:paraId="517FD987" w14:textId="77777777" w:rsidR="0070640A" w:rsidRPr="0070640A" w:rsidRDefault="0070640A" w:rsidP="0070640A">
      <w:pPr>
        <w:rPr>
          <w:lang w:val="en-CA"/>
        </w:rPr>
      </w:pPr>
    </w:p>
    <w:p w14:paraId="30C8ED8E" w14:textId="77777777" w:rsidR="0070640A" w:rsidRPr="0070640A" w:rsidRDefault="0070640A" w:rsidP="0070640A">
      <w:pPr>
        <w:rPr>
          <w:lang w:val="en-CA"/>
        </w:rPr>
      </w:pPr>
      <w:r w:rsidRPr="0070640A">
        <w:rPr>
          <w:lang w:val="en-CA"/>
        </w:rPr>
        <w:t xml:space="preserve">Currently, I am the Acting CEO at BCCNM and was previously the Chief Officer of Strategy, Transformation and Reconciliation. I believe my experience with strategic directions, business transformation, and addressing Indigenous-specific racism will support my work if elected to the board. I have over 15 years of Executive level experience in the regulatory arena and am highly committed to governing the practice of health professionals in the public interest, with a focus on addressing Indigenous-specific racism, promoting equity, fairness in decision-making, and interprofessional collaboration. There are many issues at play in the complex regulatory arena </w:t>
      </w:r>
      <w:proofErr w:type="gramStart"/>
      <w:r w:rsidRPr="0070640A">
        <w:rPr>
          <w:lang w:val="en-CA"/>
        </w:rPr>
        <w:t>at this point in time</w:t>
      </w:r>
      <w:proofErr w:type="gramEnd"/>
      <w:r w:rsidRPr="0070640A">
        <w:rPr>
          <w:lang w:val="en-CA"/>
        </w:rPr>
        <w:t xml:space="preserve"> and, if elected, I look forward to working with a board of passionate and thoughtful regulators who are tackling such areas as oversight and evaluation, interjurisdictional registration, anti-racism, national licensure, ethical recruitment of professionals, and so much more. </w:t>
      </w:r>
    </w:p>
    <w:p w14:paraId="274E2E70" w14:textId="77777777" w:rsidR="0070640A" w:rsidRPr="0070640A" w:rsidRDefault="0070640A" w:rsidP="0070640A">
      <w:pPr>
        <w:rPr>
          <w:lang w:val="en-CA"/>
        </w:rPr>
      </w:pPr>
    </w:p>
    <w:p w14:paraId="7D584DF5" w14:textId="77777777" w:rsidR="0070640A" w:rsidRPr="0070640A" w:rsidRDefault="0070640A" w:rsidP="0070640A">
      <w:pPr>
        <w:rPr>
          <w:lang w:val="en-CA"/>
        </w:rPr>
      </w:pPr>
      <w:r w:rsidRPr="0070640A">
        <w:rPr>
          <w:lang w:val="en-CA"/>
        </w:rPr>
        <w:t>Thank you for your consideration of my interest to serve on CLEAR’s Board of Directors.</w:t>
      </w:r>
    </w:p>
    <w:p w14:paraId="25404F76" w14:textId="77777777" w:rsidR="003C4BDD" w:rsidRPr="0070640A" w:rsidRDefault="003C4BDD">
      <w:pPr>
        <w:rPr>
          <w:lang w:val="en-CA"/>
        </w:rPr>
      </w:pPr>
    </w:p>
    <w:sectPr w:rsidR="003C4BDD" w:rsidRPr="0070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0A"/>
    <w:rsid w:val="003C4BDD"/>
    <w:rsid w:val="00443695"/>
    <w:rsid w:val="0070640A"/>
    <w:rsid w:val="00880809"/>
    <w:rsid w:val="00E9110F"/>
    <w:rsid w:val="00FD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54389"/>
  <w15:chartTrackingRefBased/>
  <w15:docId w15:val="{C92E3465-E99B-4E3A-BB1B-F9FC1990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4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4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4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4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4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4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4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40A"/>
    <w:rPr>
      <w:rFonts w:eastAsiaTheme="majorEastAsia" w:cstheme="majorBidi"/>
      <w:color w:val="272727" w:themeColor="text1" w:themeTint="D8"/>
    </w:rPr>
  </w:style>
  <w:style w:type="paragraph" w:styleId="Title">
    <w:name w:val="Title"/>
    <w:basedOn w:val="Normal"/>
    <w:next w:val="Normal"/>
    <w:link w:val="TitleChar"/>
    <w:uiPriority w:val="10"/>
    <w:qFormat/>
    <w:rsid w:val="00706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4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40A"/>
    <w:pPr>
      <w:spacing w:before="160"/>
      <w:jc w:val="center"/>
    </w:pPr>
    <w:rPr>
      <w:i/>
      <w:iCs/>
      <w:color w:val="404040" w:themeColor="text1" w:themeTint="BF"/>
    </w:rPr>
  </w:style>
  <w:style w:type="character" w:customStyle="1" w:styleId="QuoteChar">
    <w:name w:val="Quote Char"/>
    <w:basedOn w:val="DefaultParagraphFont"/>
    <w:link w:val="Quote"/>
    <w:uiPriority w:val="29"/>
    <w:rsid w:val="0070640A"/>
    <w:rPr>
      <w:i/>
      <w:iCs/>
      <w:color w:val="404040" w:themeColor="text1" w:themeTint="BF"/>
    </w:rPr>
  </w:style>
  <w:style w:type="paragraph" w:styleId="ListParagraph">
    <w:name w:val="List Paragraph"/>
    <w:basedOn w:val="Normal"/>
    <w:uiPriority w:val="34"/>
    <w:qFormat/>
    <w:rsid w:val="0070640A"/>
    <w:pPr>
      <w:ind w:left="720"/>
      <w:contextualSpacing/>
    </w:pPr>
  </w:style>
  <w:style w:type="character" w:styleId="IntenseEmphasis">
    <w:name w:val="Intense Emphasis"/>
    <w:basedOn w:val="DefaultParagraphFont"/>
    <w:uiPriority w:val="21"/>
    <w:qFormat/>
    <w:rsid w:val="0070640A"/>
    <w:rPr>
      <w:i/>
      <w:iCs/>
      <w:color w:val="0F4761" w:themeColor="accent1" w:themeShade="BF"/>
    </w:rPr>
  </w:style>
  <w:style w:type="paragraph" w:styleId="IntenseQuote">
    <w:name w:val="Intense Quote"/>
    <w:basedOn w:val="Normal"/>
    <w:next w:val="Normal"/>
    <w:link w:val="IntenseQuoteChar"/>
    <w:uiPriority w:val="30"/>
    <w:qFormat/>
    <w:rsid w:val="00706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40A"/>
    <w:rPr>
      <w:i/>
      <w:iCs/>
      <w:color w:val="0F4761" w:themeColor="accent1" w:themeShade="BF"/>
    </w:rPr>
  </w:style>
  <w:style w:type="character" w:styleId="IntenseReference">
    <w:name w:val="Intense Reference"/>
    <w:basedOn w:val="DefaultParagraphFont"/>
    <w:uiPriority w:val="32"/>
    <w:qFormat/>
    <w:rsid w:val="007064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9785">
      <w:bodyDiv w:val="1"/>
      <w:marLeft w:val="0"/>
      <w:marRight w:val="0"/>
      <w:marTop w:val="0"/>
      <w:marBottom w:val="0"/>
      <w:divBdr>
        <w:top w:val="none" w:sz="0" w:space="0" w:color="auto"/>
        <w:left w:val="none" w:sz="0" w:space="0" w:color="auto"/>
        <w:bottom w:val="none" w:sz="0" w:space="0" w:color="auto"/>
        <w:right w:val="none" w:sz="0" w:space="0" w:color="auto"/>
      </w:divBdr>
    </w:div>
    <w:div w:id="15536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1460</Characters>
  <Application>Microsoft Office Word</Application>
  <DocSecurity>0</DocSecurity>
  <Lines>23</Lines>
  <Paragraphs>4</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Markey</dc:creator>
  <cp:keywords/>
  <dc:description/>
  <cp:lastModifiedBy>Jodie Markey</cp:lastModifiedBy>
  <cp:revision>2</cp:revision>
  <dcterms:created xsi:type="dcterms:W3CDTF">2025-07-09T12:50:00Z</dcterms:created>
  <dcterms:modified xsi:type="dcterms:W3CDTF">2025-07-09T12:51:00Z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da2c0347-ff4d-4fa5-8c47-ddd7790373b5</vt:lpwstr>
  </property>
</Properties>
</file>