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E08AA" w14:textId="6A0AA494" w:rsidR="00021707" w:rsidRDefault="00021707" w:rsidP="00FF4151">
      <w:pPr>
        <w:rPr>
          <w:rFonts w:asciiTheme="majorHAnsi" w:hAnsiTheme="majorHAnsi" w:cstheme="majorHAnsi"/>
          <w:b/>
          <w:bCs/>
          <w:sz w:val="24"/>
          <w:szCs w:val="24"/>
        </w:rPr>
      </w:pPr>
      <w:r w:rsidRPr="00AF75DC">
        <w:rPr>
          <w:rFonts w:asciiTheme="majorHAnsi" w:hAnsiTheme="majorHAnsi" w:cstheme="majorHAnsi"/>
          <w:b/>
          <w:bCs/>
          <w:sz w:val="24"/>
          <w:szCs w:val="24"/>
        </w:rPr>
        <w:t>FOR IMMEDIATE RELEASE</w:t>
      </w:r>
    </w:p>
    <w:p w14:paraId="3558A233" w14:textId="1EA577B2" w:rsidR="001040C3" w:rsidRPr="00AF75DC" w:rsidRDefault="001040C3" w:rsidP="00FF4151">
      <w:pPr>
        <w:rPr>
          <w:rFonts w:asciiTheme="majorHAnsi" w:hAnsiTheme="majorHAnsi" w:cstheme="majorHAnsi"/>
          <w:b/>
          <w:bCs/>
          <w:sz w:val="24"/>
          <w:szCs w:val="24"/>
        </w:rPr>
      </w:pPr>
      <w:r>
        <w:rPr>
          <w:rFonts w:asciiTheme="majorHAnsi" w:hAnsiTheme="majorHAnsi" w:cstheme="majorHAnsi"/>
          <w:b/>
          <w:bCs/>
          <w:sz w:val="24"/>
          <w:szCs w:val="24"/>
        </w:rPr>
        <w:t>October 3, 2023</w:t>
      </w:r>
    </w:p>
    <w:p w14:paraId="5C8BFCDF" w14:textId="77777777" w:rsidR="00021707" w:rsidRPr="00AF75DC" w:rsidRDefault="00021707" w:rsidP="00FF4151">
      <w:pPr>
        <w:rPr>
          <w:rFonts w:asciiTheme="majorHAnsi" w:hAnsiTheme="majorHAnsi" w:cstheme="majorHAnsi"/>
          <w:b/>
          <w:bCs/>
          <w:sz w:val="24"/>
          <w:szCs w:val="24"/>
        </w:rPr>
      </w:pPr>
    </w:p>
    <w:p w14:paraId="620B95B7" w14:textId="5D570126" w:rsidR="00021707" w:rsidRPr="00AF75DC" w:rsidRDefault="00021707" w:rsidP="00FF4151">
      <w:pPr>
        <w:rPr>
          <w:rFonts w:asciiTheme="majorHAnsi" w:hAnsiTheme="majorHAnsi" w:cstheme="majorHAnsi"/>
          <w:sz w:val="24"/>
          <w:szCs w:val="24"/>
        </w:rPr>
      </w:pPr>
      <w:r w:rsidRPr="00AF75DC">
        <w:rPr>
          <w:rFonts w:asciiTheme="majorHAnsi" w:hAnsiTheme="majorHAnsi" w:cstheme="majorHAnsi"/>
          <w:b/>
          <w:bCs/>
          <w:sz w:val="24"/>
          <w:szCs w:val="24"/>
        </w:rPr>
        <w:t>Community Banking Initiatives (CBI</w:t>
      </w:r>
      <w:r w:rsidR="00AA3630">
        <w:rPr>
          <w:rFonts w:asciiTheme="majorHAnsi" w:hAnsiTheme="majorHAnsi" w:cstheme="majorHAnsi"/>
          <w:b/>
          <w:bCs/>
          <w:sz w:val="24"/>
          <w:szCs w:val="24"/>
        </w:rPr>
        <w:t>,</w:t>
      </w:r>
      <w:r w:rsidRPr="00AF75DC">
        <w:rPr>
          <w:rFonts w:asciiTheme="majorHAnsi" w:hAnsiTheme="majorHAnsi" w:cstheme="majorHAnsi"/>
          <w:b/>
          <w:bCs/>
          <w:sz w:val="24"/>
          <w:szCs w:val="24"/>
        </w:rPr>
        <w:t xml:space="preserve"> LLC) </w:t>
      </w:r>
      <w:r w:rsidR="00802D73" w:rsidRPr="00AF75DC">
        <w:rPr>
          <w:rFonts w:asciiTheme="majorHAnsi" w:hAnsiTheme="majorHAnsi" w:cstheme="majorHAnsi"/>
          <w:b/>
          <w:bCs/>
          <w:sz w:val="24"/>
          <w:szCs w:val="24"/>
        </w:rPr>
        <w:t xml:space="preserve">– East Lansing, MI, </w:t>
      </w:r>
      <w:r w:rsidR="004A4B00">
        <w:rPr>
          <w:rFonts w:asciiTheme="majorHAnsi" w:hAnsiTheme="majorHAnsi" w:cstheme="majorHAnsi"/>
          <w:b/>
          <w:bCs/>
          <w:sz w:val="24"/>
          <w:szCs w:val="24"/>
        </w:rPr>
        <w:t>October 3</w:t>
      </w:r>
      <w:r w:rsidR="00802D73" w:rsidRPr="00AF75DC">
        <w:rPr>
          <w:rFonts w:asciiTheme="majorHAnsi" w:hAnsiTheme="majorHAnsi" w:cstheme="majorHAnsi"/>
          <w:b/>
          <w:bCs/>
          <w:sz w:val="24"/>
          <w:szCs w:val="24"/>
        </w:rPr>
        <w:t xml:space="preserve">, 2023 – </w:t>
      </w:r>
      <w:hyperlink r:id="rId7" w:history="1">
        <w:r w:rsidR="00802D73" w:rsidRPr="00AA3630">
          <w:rPr>
            <w:rStyle w:val="Hyperlink"/>
            <w:rFonts w:asciiTheme="majorHAnsi" w:hAnsiTheme="majorHAnsi" w:cstheme="majorHAnsi"/>
            <w:color w:val="auto"/>
            <w:sz w:val="24"/>
            <w:szCs w:val="24"/>
            <w:u w:val="none"/>
          </w:rPr>
          <w:t>CBI</w:t>
        </w:r>
        <w:r w:rsidR="00AA3630" w:rsidRPr="00AA3630">
          <w:rPr>
            <w:rStyle w:val="Hyperlink"/>
            <w:rFonts w:asciiTheme="majorHAnsi" w:hAnsiTheme="majorHAnsi" w:cstheme="majorHAnsi"/>
            <w:color w:val="auto"/>
            <w:sz w:val="24"/>
            <w:szCs w:val="24"/>
            <w:u w:val="none"/>
          </w:rPr>
          <w:t>,</w:t>
        </w:r>
        <w:r w:rsidR="00802D73" w:rsidRPr="00AA3630">
          <w:rPr>
            <w:rStyle w:val="Hyperlink"/>
            <w:rFonts w:asciiTheme="majorHAnsi" w:hAnsiTheme="majorHAnsi" w:cstheme="majorHAnsi"/>
            <w:color w:val="auto"/>
            <w:sz w:val="24"/>
            <w:szCs w:val="24"/>
            <w:u w:val="none"/>
          </w:rPr>
          <w:t xml:space="preserve"> LLC</w:t>
        </w:r>
      </w:hyperlink>
      <w:r w:rsidR="00802D73" w:rsidRPr="00AF75DC">
        <w:rPr>
          <w:rFonts w:asciiTheme="majorHAnsi" w:hAnsiTheme="majorHAnsi" w:cstheme="majorHAnsi"/>
          <w:sz w:val="24"/>
          <w:szCs w:val="24"/>
        </w:rPr>
        <w:t xml:space="preserve"> is pleased to announce that our network of state associations is expanding with the addition of the Community Bankers Association of Georgia joining</w:t>
      </w:r>
      <w:r w:rsidR="00045919">
        <w:rPr>
          <w:rFonts w:asciiTheme="majorHAnsi" w:hAnsiTheme="majorHAnsi" w:cstheme="majorHAnsi"/>
          <w:sz w:val="24"/>
          <w:szCs w:val="24"/>
        </w:rPr>
        <w:t xml:space="preserve"> CBI</w:t>
      </w:r>
      <w:r w:rsidR="00AA3630">
        <w:rPr>
          <w:rFonts w:asciiTheme="majorHAnsi" w:hAnsiTheme="majorHAnsi" w:cstheme="majorHAnsi"/>
          <w:sz w:val="24"/>
          <w:szCs w:val="24"/>
        </w:rPr>
        <w:t>,</w:t>
      </w:r>
      <w:r w:rsidR="00045919">
        <w:rPr>
          <w:rFonts w:asciiTheme="majorHAnsi" w:hAnsiTheme="majorHAnsi" w:cstheme="majorHAnsi"/>
          <w:sz w:val="24"/>
          <w:szCs w:val="24"/>
        </w:rPr>
        <w:t xml:space="preserve"> LLC</w:t>
      </w:r>
      <w:r w:rsidR="00362BAB">
        <w:rPr>
          <w:rFonts w:asciiTheme="majorHAnsi" w:hAnsiTheme="majorHAnsi" w:cstheme="majorHAnsi"/>
          <w:sz w:val="24"/>
          <w:szCs w:val="24"/>
        </w:rPr>
        <w:t xml:space="preserve"> network. </w:t>
      </w:r>
      <w:r w:rsidR="00CE367B">
        <w:rPr>
          <w:rFonts w:asciiTheme="majorHAnsi" w:hAnsiTheme="majorHAnsi" w:cstheme="majorHAnsi"/>
          <w:sz w:val="24"/>
          <w:szCs w:val="24"/>
        </w:rPr>
        <w:t>The expansion will enable our CBI preferred partners, offering best in class products and services</w:t>
      </w:r>
      <w:r w:rsidR="00F87F33">
        <w:rPr>
          <w:rFonts w:asciiTheme="majorHAnsi" w:hAnsiTheme="majorHAnsi" w:cstheme="majorHAnsi"/>
          <w:sz w:val="24"/>
          <w:szCs w:val="24"/>
        </w:rPr>
        <w:t>,</w:t>
      </w:r>
      <w:r w:rsidR="00CE367B">
        <w:rPr>
          <w:rFonts w:asciiTheme="majorHAnsi" w:hAnsiTheme="majorHAnsi" w:cstheme="majorHAnsi"/>
          <w:sz w:val="24"/>
          <w:szCs w:val="24"/>
        </w:rPr>
        <w:t xml:space="preserve"> the ability to increase their geographical footprint </w:t>
      </w:r>
      <w:r w:rsidR="00F87F33">
        <w:rPr>
          <w:rFonts w:asciiTheme="majorHAnsi" w:hAnsiTheme="majorHAnsi" w:cstheme="majorHAnsi"/>
          <w:sz w:val="24"/>
          <w:szCs w:val="24"/>
        </w:rPr>
        <w:t>to</w:t>
      </w:r>
      <w:r w:rsidR="00CE367B">
        <w:rPr>
          <w:rFonts w:asciiTheme="majorHAnsi" w:hAnsiTheme="majorHAnsi" w:cstheme="majorHAnsi"/>
          <w:sz w:val="24"/>
          <w:szCs w:val="24"/>
        </w:rPr>
        <w:t xml:space="preserve"> Georgia community banks</w:t>
      </w:r>
      <w:r w:rsidR="00F87F33">
        <w:rPr>
          <w:rFonts w:asciiTheme="majorHAnsi" w:hAnsiTheme="majorHAnsi" w:cstheme="majorHAnsi"/>
          <w:sz w:val="24"/>
          <w:szCs w:val="24"/>
        </w:rPr>
        <w:t xml:space="preserve">.  </w:t>
      </w:r>
    </w:p>
    <w:p w14:paraId="01FECF02" w14:textId="65D9A740" w:rsidR="00802D73" w:rsidRPr="00AF75DC" w:rsidRDefault="00AF75DC" w:rsidP="00FF4151">
      <w:pPr>
        <w:rPr>
          <w:rFonts w:asciiTheme="majorHAnsi" w:hAnsiTheme="majorHAnsi" w:cstheme="majorHAnsi"/>
          <w:sz w:val="24"/>
          <w:szCs w:val="24"/>
        </w:rPr>
      </w:pPr>
      <w:r w:rsidRPr="00AF75DC">
        <w:rPr>
          <w:rFonts w:asciiTheme="majorHAnsi" w:hAnsiTheme="majorHAnsi" w:cstheme="majorHAnsi"/>
          <w:i/>
          <w:iCs/>
          <w:sz w:val="24"/>
          <w:szCs w:val="24"/>
        </w:rPr>
        <w:t>“</w:t>
      </w:r>
      <w:r w:rsidR="00802D73" w:rsidRPr="00AF75DC">
        <w:rPr>
          <w:rFonts w:asciiTheme="majorHAnsi" w:hAnsiTheme="majorHAnsi" w:cstheme="majorHAnsi"/>
          <w:i/>
          <w:iCs/>
          <w:sz w:val="24"/>
          <w:szCs w:val="24"/>
        </w:rPr>
        <w:t xml:space="preserve">CBI LLC continues to respond to the needs of our shared community banking industry </w:t>
      </w:r>
      <w:r w:rsidRPr="00AF75DC">
        <w:rPr>
          <w:rFonts w:asciiTheme="majorHAnsi" w:hAnsiTheme="majorHAnsi" w:cstheme="majorHAnsi"/>
          <w:i/>
          <w:iCs/>
          <w:sz w:val="24"/>
          <w:szCs w:val="24"/>
        </w:rPr>
        <w:t>by engaging state association partners for the strength and stability of our industry. State trade associations have long served as catalysts for community banks to seek value and find strength in numbers. The addition of the Community Bankers Association of Georgia to our shared network further strengthens the depth of resources for all community bankers looking for solutions to an accelerating and ever-changing financial landscape”</w:t>
      </w:r>
      <w:r w:rsidRPr="00AF75DC">
        <w:rPr>
          <w:rFonts w:asciiTheme="majorHAnsi" w:hAnsiTheme="majorHAnsi" w:cstheme="majorHAnsi"/>
          <w:sz w:val="24"/>
          <w:szCs w:val="24"/>
        </w:rPr>
        <w:t xml:space="preserve"> </w:t>
      </w:r>
      <w:r w:rsidR="00ED3C0A">
        <w:rPr>
          <w:rFonts w:asciiTheme="majorHAnsi" w:hAnsiTheme="majorHAnsi" w:cstheme="majorHAnsi"/>
          <w:sz w:val="24"/>
          <w:szCs w:val="24"/>
        </w:rPr>
        <w:t xml:space="preserve">stated </w:t>
      </w:r>
      <w:r w:rsidRPr="00AF75DC">
        <w:rPr>
          <w:rFonts w:asciiTheme="majorHAnsi" w:hAnsiTheme="majorHAnsi" w:cstheme="majorHAnsi"/>
          <w:sz w:val="24"/>
          <w:szCs w:val="24"/>
        </w:rPr>
        <w:t>Aza Bittinger Jr</w:t>
      </w:r>
      <w:r w:rsidR="00A11ED6">
        <w:rPr>
          <w:rFonts w:asciiTheme="majorHAnsi" w:hAnsiTheme="majorHAnsi" w:cstheme="majorHAnsi"/>
          <w:sz w:val="24"/>
          <w:szCs w:val="24"/>
        </w:rPr>
        <w:t>.</w:t>
      </w:r>
      <w:r w:rsidRPr="00AF75DC">
        <w:rPr>
          <w:rFonts w:asciiTheme="majorHAnsi" w:hAnsiTheme="majorHAnsi" w:cstheme="majorHAnsi"/>
          <w:sz w:val="24"/>
          <w:szCs w:val="24"/>
        </w:rPr>
        <w:t xml:space="preserve">, </w:t>
      </w:r>
      <w:proofErr w:type="gramStart"/>
      <w:r w:rsidR="00ED3C0A">
        <w:rPr>
          <w:rFonts w:asciiTheme="majorHAnsi" w:hAnsiTheme="majorHAnsi" w:cstheme="majorHAnsi"/>
          <w:sz w:val="24"/>
          <w:szCs w:val="24"/>
        </w:rPr>
        <w:t>President</w:t>
      </w:r>
      <w:proofErr w:type="gramEnd"/>
      <w:r w:rsidR="00ED3C0A">
        <w:rPr>
          <w:rFonts w:asciiTheme="majorHAnsi" w:hAnsiTheme="majorHAnsi" w:cstheme="majorHAnsi"/>
          <w:sz w:val="24"/>
          <w:szCs w:val="24"/>
        </w:rPr>
        <w:t xml:space="preserve"> and CEO of</w:t>
      </w:r>
      <w:r w:rsidR="00DB01D7">
        <w:rPr>
          <w:rFonts w:asciiTheme="majorHAnsi" w:hAnsiTheme="majorHAnsi" w:cstheme="majorHAnsi"/>
          <w:sz w:val="24"/>
          <w:szCs w:val="24"/>
        </w:rPr>
        <w:t xml:space="preserve"> the Community Bankers Association of Ohio (CBAO)</w:t>
      </w:r>
      <w:r w:rsidR="001040C3">
        <w:rPr>
          <w:rFonts w:asciiTheme="majorHAnsi" w:hAnsiTheme="majorHAnsi" w:cstheme="majorHAnsi"/>
          <w:sz w:val="24"/>
          <w:szCs w:val="24"/>
        </w:rPr>
        <w:t>, Kate Angles, COO of Community Bankers of Michigan (CBM),</w:t>
      </w:r>
      <w:r w:rsidR="00DB01D7">
        <w:rPr>
          <w:rFonts w:asciiTheme="majorHAnsi" w:hAnsiTheme="majorHAnsi" w:cstheme="majorHAnsi"/>
          <w:sz w:val="24"/>
          <w:szCs w:val="24"/>
        </w:rPr>
        <w:t xml:space="preserve"> and member</w:t>
      </w:r>
      <w:r w:rsidR="001040C3">
        <w:rPr>
          <w:rFonts w:asciiTheme="majorHAnsi" w:hAnsiTheme="majorHAnsi" w:cstheme="majorHAnsi"/>
          <w:sz w:val="24"/>
          <w:szCs w:val="24"/>
        </w:rPr>
        <w:t>s</w:t>
      </w:r>
      <w:r w:rsidR="00DB01D7">
        <w:rPr>
          <w:rFonts w:asciiTheme="majorHAnsi" w:hAnsiTheme="majorHAnsi" w:cstheme="majorHAnsi"/>
          <w:sz w:val="24"/>
          <w:szCs w:val="24"/>
        </w:rPr>
        <w:t xml:space="preserve"> of CBI LLC. </w:t>
      </w:r>
    </w:p>
    <w:p w14:paraId="2A9EFCC1" w14:textId="08A1251A" w:rsidR="001040C3" w:rsidRPr="001040C3" w:rsidRDefault="001040C3" w:rsidP="001040C3">
      <w:pPr>
        <w:rPr>
          <w:rFonts w:asciiTheme="majorHAnsi" w:hAnsiTheme="majorHAnsi" w:cstheme="majorHAnsi"/>
          <w:i/>
          <w:iCs/>
        </w:rPr>
      </w:pPr>
      <w:r w:rsidRPr="001040C3">
        <w:rPr>
          <w:rFonts w:asciiTheme="majorHAnsi" w:hAnsiTheme="majorHAnsi" w:cstheme="majorHAnsi"/>
          <w:sz w:val="24"/>
          <w:szCs w:val="24"/>
        </w:rPr>
        <w:t xml:space="preserve">John McNair, President and CEO, Community Bankers </w:t>
      </w:r>
      <w:r w:rsidR="00D101ED" w:rsidRPr="001040C3">
        <w:rPr>
          <w:rFonts w:asciiTheme="majorHAnsi" w:hAnsiTheme="majorHAnsi" w:cstheme="majorHAnsi"/>
          <w:sz w:val="24"/>
          <w:szCs w:val="24"/>
        </w:rPr>
        <w:t>Association</w:t>
      </w:r>
      <w:r w:rsidRPr="001040C3">
        <w:rPr>
          <w:rFonts w:asciiTheme="majorHAnsi" w:hAnsiTheme="majorHAnsi" w:cstheme="majorHAnsi"/>
          <w:sz w:val="24"/>
          <w:szCs w:val="24"/>
        </w:rPr>
        <w:t xml:space="preserve"> of Georgia added, “</w:t>
      </w:r>
      <w:r w:rsidRPr="001040C3">
        <w:rPr>
          <w:rFonts w:asciiTheme="majorHAnsi" w:hAnsiTheme="majorHAnsi" w:cstheme="majorHAnsi"/>
          <w:i/>
          <w:iCs/>
          <w:sz w:val="24"/>
          <w:szCs w:val="24"/>
        </w:rPr>
        <w:t>On behalf of the CBA of Georgia Member Services Committee and Board of Directors, I am pleased to announce that CBA of Georgia has officially partnered with the Community Bank</w:t>
      </w:r>
      <w:r w:rsidR="00212560">
        <w:rPr>
          <w:rFonts w:asciiTheme="majorHAnsi" w:hAnsiTheme="majorHAnsi" w:cstheme="majorHAnsi"/>
          <w:i/>
          <w:iCs/>
          <w:sz w:val="24"/>
          <w:szCs w:val="24"/>
        </w:rPr>
        <w:t>ing</w:t>
      </w:r>
      <w:r w:rsidRPr="001040C3">
        <w:rPr>
          <w:rFonts w:asciiTheme="majorHAnsi" w:hAnsiTheme="majorHAnsi" w:cstheme="majorHAnsi"/>
          <w:i/>
          <w:iCs/>
          <w:sz w:val="24"/>
          <w:szCs w:val="24"/>
        </w:rPr>
        <w:t xml:space="preserve"> Initiatives program offered by the Community Bankers Association of Ohio and the Community Bankers of Michigan. Through the power of aggregation, community bankers in Georgia will now have access to several new product, services, and educational offerings.  </w:t>
      </w:r>
      <w:proofErr w:type="gramStart"/>
      <w:r w:rsidRPr="001040C3">
        <w:rPr>
          <w:rFonts w:asciiTheme="majorHAnsi" w:hAnsiTheme="majorHAnsi" w:cstheme="majorHAnsi"/>
          <w:i/>
          <w:iCs/>
          <w:sz w:val="24"/>
          <w:szCs w:val="24"/>
        </w:rPr>
        <w:t>In light of</w:t>
      </w:r>
      <w:proofErr w:type="gramEnd"/>
      <w:r w:rsidRPr="001040C3">
        <w:rPr>
          <w:rFonts w:asciiTheme="majorHAnsi" w:hAnsiTheme="majorHAnsi" w:cstheme="majorHAnsi"/>
          <w:i/>
          <w:iCs/>
          <w:sz w:val="24"/>
          <w:szCs w:val="24"/>
        </w:rPr>
        <w:t xml:space="preserve"> the changing industry dynamics, it is important for state banking associations to come together and partner in joint and programs and functions such as Community Bank</w:t>
      </w:r>
      <w:r w:rsidR="00212560">
        <w:rPr>
          <w:rFonts w:asciiTheme="majorHAnsi" w:hAnsiTheme="majorHAnsi" w:cstheme="majorHAnsi"/>
          <w:i/>
          <w:iCs/>
          <w:sz w:val="24"/>
          <w:szCs w:val="24"/>
        </w:rPr>
        <w:t>ing</w:t>
      </w:r>
      <w:r w:rsidRPr="001040C3">
        <w:rPr>
          <w:rFonts w:asciiTheme="majorHAnsi" w:hAnsiTheme="majorHAnsi" w:cstheme="majorHAnsi"/>
          <w:i/>
          <w:iCs/>
          <w:sz w:val="24"/>
          <w:szCs w:val="24"/>
        </w:rPr>
        <w:t xml:space="preserve"> Initiatives.”  </w:t>
      </w:r>
    </w:p>
    <w:p w14:paraId="5A2834F6" w14:textId="77777777" w:rsidR="00021707" w:rsidRPr="00AF75DC" w:rsidRDefault="00021707" w:rsidP="00FF4151">
      <w:pPr>
        <w:rPr>
          <w:rFonts w:asciiTheme="majorHAnsi" w:hAnsiTheme="majorHAnsi" w:cstheme="majorHAnsi"/>
          <w:b/>
          <w:bCs/>
          <w:sz w:val="24"/>
          <w:szCs w:val="24"/>
        </w:rPr>
      </w:pPr>
    </w:p>
    <w:p w14:paraId="254DE35F" w14:textId="77777777" w:rsidR="00021707" w:rsidRPr="00AF75DC" w:rsidRDefault="00021707" w:rsidP="00FF4151">
      <w:pPr>
        <w:rPr>
          <w:rFonts w:asciiTheme="majorHAnsi" w:hAnsiTheme="majorHAnsi" w:cstheme="majorHAnsi"/>
          <w:b/>
          <w:bCs/>
          <w:sz w:val="24"/>
          <w:szCs w:val="24"/>
        </w:rPr>
      </w:pPr>
    </w:p>
    <w:p w14:paraId="1D0574A2" w14:textId="2C4644A3" w:rsidR="00021707" w:rsidRPr="00AF75DC" w:rsidRDefault="00802D73" w:rsidP="00FF4151">
      <w:pPr>
        <w:rPr>
          <w:rFonts w:asciiTheme="majorHAnsi" w:hAnsiTheme="majorHAnsi" w:cstheme="majorHAnsi"/>
          <w:b/>
          <w:bCs/>
          <w:sz w:val="24"/>
          <w:szCs w:val="24"/>
        </w:rPr>
      </w:pPr>
      <w:r w:rsidRPr="00AF75DC">
        <w:rPr>
          <w:rFonts w:asciiTheme="majorHAnsi" w:hAnsiTheme="majorHAnsi" w:cstheme="majorHAnsi"/>
          <w:noProof/>
          <w:sz w:val="24"/>
          <w:szCs w:val="24"/>
        </w:rPr>
        <w:drawing>
          <wp:anchor distT="0" distB="0" distL="114300" distR="114300" simplePos="0" relativeHeight="251661312" behindDoc="1" locked="0" layoutInCell="1" allowOverlap="1" wp14:anchorId="590622AF" wp14:editId="4BDDC85D">
            <wp:simplePos x="0" y="0"/>
            <wp:positionH relativeFrom="column">
              <wp:posOffset>6134100</wp:posOffset>
            </wp:positionH>
            <wp:positionV relativeFrom="page">
              <wp:posOffset>5894705</wp:posOffset>
            </wp:positionV>
            <wp:extent cx="457200" cy="3467100"/>
            <wp:effectExtent l="0" t="0" r="0" b="0"/>
            <wp:wrapTight wrapText="bothSides">
              <wp:wrapPolygon edited="0">
                <wp:start x="0" y="0"/>
                <wp:lineTo x="0" y="21481"/>
                <wp:lineTo x="20700" y="21481"/>
                <wp:lineTo x="20700" y="0"/>
                <wp:lineTo x="0" y="0"/>
              </wp:wrapPolygon>
            </wp:wrapTight>
            <wp:docPr id="1850626245" name="Picture 1850626245" descr="A close 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wor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346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1707" w:rsidRPr="00AF75DC">
        <w:rPr>
          <w:rFonts w:asciiTheme="majorHAnsi" w:hAnsiTheme="majorHAnsi" w:cstheme="majorHAnsi"/>
          <w:b/>
          <w:bCs/>
          <w:sz w:val="24"/>
          <w:szCs w:val="24"/>
        </w:rPr>
        <w:t>About Community Banking Initiatives, LLC</w:t>
      </w:r>
    </w:p>
    <w:p w14:paraId="4C4848B9" w14:textId="7E5BD355" w:rsidR="00021707" w:rsidRPr="00AF75DC" w:rsidRDefault="00021707" w:rsidP="00021707">
      <w:pPr>
        <w:pStyle w:val="NormalWeb"/>
        <w:shd w:val="clear" w:color="auto" w:fill="FFFFFF"/>
        <w:rPr>
          <w:rFonts w:asciiTheme="majorHAnsi" w:hAnsiTheme="majorHAnsi" w:cstheme="majorHAnsi"/>
        </w:rPr>
      </w:pPr>
      <w:r w:rsidRPr="00AF75DC">
        <w:rPr>
          <w:rFonts w:asciiTheme="majorHAnsi" w:hAnsiTheme="majorHAnsi" w:cstheme="majorHAnsi"/>
          <w:shd w:val="clear" w:color="auto" w:fill="FFFFFF"/>
        </w:rPr>
        <w:t>Community Banking Initiatives was created in 2007 as a joint venture between the Community Bankers of Michigan and the Community Bankers Association of Ohio. CBI, LLC is comprised of 15+ community bankers and association executives. The mission is to</w:t>
      </w:r>
      <w:r w:rsidRPr="00AF75DC">
        <w:rPr>
          <w:rFonts w:asciiTheme="majorHAnsi" w:hAnsiTheme="majorHAnsi" w:cstheme="majorHAnsi"/>
        </w:rPr>
        <w:t xml:space="preserve"> enable and equip independent community banking associations, and thereby community banks with access to </w:t>
      </w:r>
      <w:r w:rsidRPr="00AF75DC">
        <w:rPr>
          <w:rFonts w:asciiTheme="majorHAnsi" w:hAnsiTheme="majorHAnsi" w:cstheme="majorHAnsi"/>
        </w:rPr>
        <w:lastRenderedPageBreak/>
        <w:t xml:space="preserve">industry-leading programs and partners. This is accomplished by developing relationships and partnerships with like-minded industry stakeholders </w:t>
      </w:r>
      <w:r w:rsidR="00A11ED6">
        <w:rPr>
          <w:rFonts w:asciiTheme="majorHAnsi" w:hAnsiTheme="majorHAnsi" w:cstheme="majorHAnsi"/>
        </w:rPr>
        <w:t>who</w:t>
      </w:r>
      <w:r w:rsidRPr="00AF75DC">
        <w:rPr>
          <w:rFonts w:asciiTheme="majorHAnsi" w:hAnsiTheme="majorHAnsi" w:cstheme="majorHAnsi"/>
        </w:rPr>
        <w:t xml:space="preserve"> are committed to serving and advocating for the independence of community banks.</w:t>
      </w:r>
    </w:p>
    <w:p w14:paraId="0C1AAE76" w14:textId="77777777" w:rsidR="00021707" w:rsidRPr="00021707" w:rsidRDefault="00021707" w:rsidP="00021707">
      <w:pPr>
        <w:numPr>
          <w:ilvl w:val="0"/>
          <w:numId w:val="1"/>
        </w:numPr>
        <w:shd w:val="clear" w:color="auto" w:fill="FFFFFF"/>
        <w:spacing w:after="0" w:line="240" w:lineRule="auto"/>
        <w:rPr>
          <w:rFonts w:asciiTheme="majorHAnsi" w:eastAsia="Times New Roman" w:hAnsiTheme="majorHAnsi" w:cstheme="majorHAnsi"/>
          <w:kern w:val="0"/>
          <w:sz w:val="24"/>
          <w:szCs w:val="24"/>
          <w14:ligatures w14:val="none"/>
        </w:rPr>
      </w:pPr>
      <w:r w:rsidRPr="00021707">
        <w:rPr>
          <w:rFonts w:asciiTheme="majorHAnsi" w:eastAsia="Times New Roman" w:hAnsiTheme="majorHAnsi" w:cstheme="majorHAnsi"/>
          <w:kern w:val="0"/>
          <w:sz w:val="24"/>
          <w:szCs w:val="24"/>
          <w14:ligatures w14:val="none"/>
        </w:rPr>
        <w:t>Achieve financial strength through community pricing</w:t>
      </w:r>
    </w:p>
    <w:p w14:paraId="76A3A2C1" w14:textId="5D563B68" w:rsidR="00021707" w:rsidRPr="00021707" w:rsidRDefault="00021707" w:rsidP="00021707">
      <w:pPr>
        <w:numPr>
          <w:ilvl w:val="0"/>
          <w:numId w:val="1"/>
        </w:numPr>
        <w:shd w:val="clear" w:color="auto" w:fill="FFFFFF"/>
        <w:spacing w:after="0" w:line="240" w:lineRule="auto"/>
        <w:rPr>
          <w:rFonts w:asciiTheme="majorHAnsi" w:eastAsia="Times New Roman" w:hAnsiTheme="majorHAnsi" w:cstheme="majorHAnsi"/>
          <w:kern w:val="0"/>
          <w:sz w:val="24"/>
          <w:szCs w:val="24"/>
          <w14:ligatures w14:val="none"/>
        </w:rPr>
      </w:pPr>
      <w:r w:rsidRPr="00021707">
        <w:rPr>
          <w:rFonts w:asciiTheme="majorHAnsi" w:eastAsia="Times New Roman" w:hAnsiTheme="majorHAnsi" w:cstheme="majorHAnsi"/>
          <w:kern w:val="0"/>
          <w:sz w:val="24"/>
          <w:szCs w:val="24"/>
          <w14:ligatures w14:val="none"/>
        </w:rPr>
        <w:t>Reduced operating expenses</w:t>
      </w:r>
      <w:r w:rsidR="00CE367B">
        <w:rPr>
          <w:rFonts w:asciiTheme="majorHAnsi" w:eastAsia="Times New Roman" w:hAnsiTheme="majorHAnsi" w:cstheme="majorHAnsi"/>
          <w:kern w:val="0"/>
          <w:sz w:val="24"/>
          <w:szCs w:val="24"/>
          <w14:ligatures w14:val="none"/>
        </w:rPr>
        <w:t xml:space="preserve"> and increase non-interest income</w:t>
      </w:r>
      <w:r w:rsidRPr="00021707">
        <w:rPr>
          <w:rFonts w:asciiTheme="majorHAnsi" w:eastAsia="Times New Roman" w:hAnsiTheme="majorHAnsi" w:cstheme="majorHAnsi"/>
          <w:kern w:val="0"/>
          <w:sz w:val="24"/>
          <w:szCs w:val="24"/>
          <w14:ligatures w14:val="none"/>
        </w:rPr>
        <w:t xml:space="preserve"> for community banks through aggregated services</w:t>
      </w:r>
    </w:p>
    <w:p w14:paraId="7EA7C7A9" w14:textId="0718182E" w:rsidR="00021707" w:rsidRPr="00021707" w:rsidRDefault="00021707" w:rsidP="001040C3">
      <w:pPr>
        <w:shd w:val="clear" w:color="auto" w:fill="FFFFFF"/>
        <w:spacing w:after="0" w:line="240" w:lineRule="auto"/>
        <w:ind w:left="360"/>
        <w:rPr>
          <w:rFonts w:asciiTheme="majorHAnsi" w:eastAsia="Times New Roman" w:hAnsiTheme="majorHAnsi" w:cstheme="majorHAnsi"/>
          <w:kern w:val="0"/>
          <w:sz w:val="24"/>
          <w:szCs w:val="24"/>
          <w14:ligatures w14:val="none"/>
        </w:rPr>
      </w:pPr>
    </w:p>
    <w:p w14:paraId="1140A7F6" w14:textId="05A3A0D9" w:rsidR="00021707" w:rsidRPr="00AF75DC" w:rsidRDefault="00021707" w:rsidP="00FF4151">
      <w:pPr>
        <w:rPr>
          <w:rFonts w:asciiTheme="majorHAnsi" w:hAnsiTheme="majorHAnsi" w:cstheme="majorHAnsi"/>
          <w:b/>
          <w:bCs/>
          <w:sz w:val="24"/>
          <w:szCs w:val="24"/>
        </w:rPr>
      </w:pPr>
    </w:p>
    <w:p w14:paraId="6DB3B74F" w14:textId="77777777" w:rsidR="00021707" w:rsidRPr="00AF75DC" w:rsidRDefault="00021707" w:rsidP="00FF4151">
      <w:pPr>
        <w:rPr>
          <w:rFonts w:asciiTheme="majorHAnsi" w:hAnsiTheme="majorHAnsi" w:cstheme="majorHAnsi"/>
          <w:b/>
          <w:bCs/>
          <w:sz w:val="24"/>
          <w:szCs w:val="24"/>
        </w:rPr>
      </w:pPr>
    </w:p>
    <w:p w14:paraId="67B28A1D" w14:textId="11EEE241" w:rsidR="006F648B" w:rsidRDefault="006F648B" w:rsidP="00FF4151">
      <w:pPr>
        <w:rPr>
          <w:rFonts w:asciiTheme="majorHAnsi" w:hAnsiTheme="majorHAnsi" w:cstheme="majorHAnsi"/>
          <w:b/>
          <w:bCs/>
          <w:sz w:val="24"/>
          <w:szCs w:val="24"/>
        </w:rPr>
      </w:pPr>
      <w:r w:rsidRPr="00AF75DC">
        <w:rPr>
          <w:rFonts w:asciiTheme="majorHAnsi" w:hAnsiTheme="majorHAnsi" w:cstheme="majorHAnsi"/>
          <w:b/>
          <w:bCs/>
          <w:sz w:val="24"/>
          <w:szCs w:val="24"/>
        </w:rPr>
        <w:t xml:space="preserve">About the Community Bankers Association of </w:t>
      </w:r>
      <w:r w:rsidR="001040C3">
        <w:rPr>
          <w:rFonts w:asciiTheme="majorHAnsi" w:hAnsiTheme="majorHAnsi" w:cstheme="majorHAnsi"/>
          <w:b/>
          <w:bCs/>
          <w:sz w:val="24"/>
          <w:szCs w:val="24"/>
        </w:rPr>
        <w:t>Georgia (CBA)</w:t>
      </w:r>
    </w:p>
    <w:p w14:paraId="2A64B5A6" w14:textId="72AA7B37" w:rsidR="001040C3" w:rsidRPr="001040C3" w:rsidRDefault="001040C3" w:rsidP="00FF4151">
      <w:pPr>
        <w:rPr>
          <w:rFonts w:asciiTheme="majorHAnsi" w:hAnsiTheme="majorHAnsi" w:cstheme="majorHAnsi"/>
          <w:sz w:val="24"/>
          <w:szCs w:val="24"/>
        </w:rPr>
      </w:pPr>
      <w:r>
        <w:rPr>
          <w:rFonts w:asciiTheme="majorHAnsi" w:hAnsiTheme="majorHAnsi" w:cstheme="majorHAnsi"/>
          <w:sz w:val="24"/>
          <w:szCs w:val="24"/>
        </w:rPr>
        <w:t xml:space="preserve">As the state’s only advocate working solely for the interests of community banks and your customers, the Community Bankers Association of Georgia is a member-driven organization, governed by a Board of Directors of independent community bankers.  The association was created in 1969 </w:t>
      </w:r>
      <w:proofErr w:type="gramStart"/>
      <w:r>
        <w:rPr>
          <w:rFonts w:asciiTheme="majorHAnsi" w:hAnsiTheme="majorHAnsi" w:cstheme="majorHAnsi"/>
          <w:sz w:val="24"/>
          <w:szCs w:val="24"/>
        </w:rPr>
        <w:t>as a way to</w:t>
      </w:r>
      <w:proofErr w:type="gramEnd"/>
      <w:r>
        <w:rPr>
          <w:rFonts w:asciiTheme="majorHAnsi" w:hAnsiTheme="majorHAnsi" w:cstheme="majorHAnsi"/>
          <w:sz w:val="24"/>
          <w:szCs w:val="24"/>
        </w:rPr>
        <w:t xml:space="preserve"> pool community bank resources for political representation.  Today, the CBA represents approximately </w:t>
      </w:r>
      <w:r w:rsidR="00D56A57">
        <w:rPr>
          <w:rFonts w:asciiTheme="majorHAnsi" w:hAnsiTheme="majorHAnsi" w:cstheme="majorHAnsi"/>
          <w:sz w:val="24"/>
          <w:szCs w:val="24"/>
        </w:rPr>
        <w:t>130</w:t>
      </w:r>
      <w:r>
        <w:rPr>
          <w:rFonts w:asciiTheme="majorHAnsi" w:hAnsiTheme="majorHAnsi" w:cstheme="majorHAnsi"/>
          <w:sz w:val="24"/>
          <w:szCs w:val="24"/>
        </w:rPr>
        <w:t xml:space="preserve"> community banks and </w:t>
      </w:r>
      <w:r w:rsidR="00D56A57">
        <w:rPr>
          <w:rFonts w:asciiTheme="majorHAnsi" w:hAnsiTheme="majorHAnsi" w:cstheme="majorHAnsi"/>
          <w:sz w:val="24"/>
          <w:szCs w:val="24"/>
        </w:rPr>
        <w:t>150</w:t>
      </w:r>
      <w:r>
        <w:rPr>
          <w:rFonts w:asciiTheme="majorHAnsi" w:hAnsiTheme="majorHAnsi" w:cstheme="majorHAnsi"/>
          <w:sz w:val="24"/>
          <w:szCs w:val="24"/>
        </w:rPr>
        <w:t xml:space="preserve"> associate members.  Our passion is collectively creating value for Georgia’s community banks through lobbying efforts, professional development, profit enhancement, expense savings, networking opportunities, industry updates, and a full range of free member benefits.</w:t>
      </w:r>
    </w:p>
    <w:p w14:paraId="77DC2E87" w14:textId="546FFFBB" w:rsidR="00021707" w:rsidRPr="00AF75DC" w:rsidRDefault="00021707" w:rsidP="00FF4151">
      <w:pPr>
        <w:rPr>
          <w:rFonts w:asciiTheme="majorHAnsi" w:hAnsiTheme="majorHAnsi" w:cstheme="majorHAnsi"/>
          <w:b/>
          <w:bCs/>
          <w:sz w:val="24"/>
          <w:szCs w:val="24"/>
        </w:rPr>
      </w:pPr>
      <w:r w:rsidRPr="00AF75DC">
        <w:rPr>
          <w:rFonts w:asciiTheme="majorHAnsi" w:hAnsiTheme="majorHAnsi" w:cstheme="majorHAnsi"/>
          <w:b/>
          <w:bCs/>
          <w:sz w:val="24"/>
          <w:szCs w:val="24"/>
        </w:rPr>
        <w:t>About Community Bankers Association of Ohio (CBAO)</w:t>
      </w:r>
    </w:p>
    <w:p w14:paraId="379E9F07" w14:textId="23C76236" w:rsidR="006F648B" w:rsidRPr="006F648B" w:rsidRDefault="006F648B" w:rsidP="006F648B">
      <w:pPr>
        <w:shd w:val="clear" w:color="auto" w:fill="F7F7F7"/>
        <w:spacing w:after="240" w:line="240" w:lineRule="auto"/>
        <w:rPr>
          <w:rFonts w:asciiTheme="majorHAnsi" w:eastAsia="Times New Roman" w:hAnsiTheme="majorHAnsi" w:cstheme="majorHAnsi"/>
          <w:kern w:val="0"/>
          <w:sz w:val="24"/>
          <w:szCs w:val="24"/>
          <w14:ligatures w14:val="none"/>
        </w:rPr>
      </w:pPr>
      <w:r w:rsidRPr="006F648B">
        <w:rPr>
          <w:rFonts w:asciiTheme="majorHAnsi" w:eastAsia="Times New Roman" w:hAnsiTheme="majorHAnsi" w:cstheme="majorHAnsi"/>
          <w:kern w:val="0"/>
          <w:sz w:val="24"/>
          <w:szCs w:val="24"/>
          <w14:ligatures w14:val="none"/>
        </w:rPr>
        <w:t>Community Bankers Association of Ohio (CBAO) is organized to establish and maintain an informed network of independent community banks in the state of Ohio that will have the influence and commitment to effectively serve, protect</w:t>
      </w:r>
      <w:r w:rsidR="00A11ED6">
        <w:rPr>
          <w:rFonts w:asciiTheme="majorHAnsi" w:eastAsia="Times New Roman" w:hAnsiTheme="majorHAnsi" w:cstheme="majorHAnsi"/>
          <w:kern w:val="0"/>
          <w:sz w:val="24"/>
          <w:szCs w:val="24"/>
          <w14:ligatures w14:val="none"/>
        </w:rPr>
        <w:t>,</w:t>
      </w:r>
      <w:r w:rsidRPr="006F648B">
        <w:rPr>
          <w:rFonts w:asciiTheme="majorHAnsi" w:eastAsia="Times New Roman" w:hAnsiTheme="majorHAnsi" w:cstheme="majorHAnsi"/>
          <w:kern w:val="0"/>
          <w:sz w:val="24"/>
          <w:szCs w:val="24"/>
          <w14:ligatures w14:val="none"/>
        </w:rPr>
        <w:t xml:space="preserve"> and promote the interests of its members through:</w:t>
      </w:r>
    </w:p>
    <w:p w14:paraId="5B47B2BF" w14:textId="330F6EAF" w:rsidR="006F648B" w:rsidRPr="006F648B" w:rsidRDefault="006F648B" w:rsidP="006F648B">
      <w:pPr>
        <w:numPr>
          <w:ilvl w:val="0"/>
          <w:numId w:val="2"/>
        </w:numPr>
        <w:shd w:val="clear" w:color="auto" w:fill="F7F7F7"/>
        <w:spacing w:before="100" w:beforeAutospacing="1" w:after="100" w:afterAutospacing="1" w:line="240" w:lineRule="auto"/>
        <w:rPr>
          <w:rFonts w:asciiTheme="majorHAnsi" w:eastAsia="Times New Roman" w:hAnsiTheme="majorHAnsi" w:cstheme="majorHAnsi"/>
          <w:kern w:val="0"/>
          <w:sz w:val="24"/>
          <w:szCs w:val="24"/>
          <w14:ligatures w14:val="none"/>
        </w:rPr>
      </w:pPr>
      <w:r w:rsidRPr="006F648B">
        <w:rPr>
          <w:rFonts w:asciiTheme="majorHAnsi" w:eastAsia="Times New Roman" w:hAnsiTheme="majorHAnsi" w:cstheme="majorHAnsi"/>
          <w:kern w:val="0"/>
          <w:sz w:val="24"/>
          <w:szCs w:val="24"/>
          <w14:ligatures w14:val="none"/>
        </w:rPr>
        <w:t>Its representation of the principles of independent community banking in the state of Ohio to state and national governmental officials, the press</w:t>
      </w:r>
      <w:r w:rsidR="00A11ED6">
        <w:rPr>
          <w:rFonts w:asciiTheme="majorHAnsi" w:eastAsia="Times New Roman" w:hAnsiTheme="majorHAnsi" w:cstheme="majorHAnsi"/>
          <w:kern w:val="0"/>
          <w:sz w:val="24"/>
          <w:szCs w:val="24"/>
          <w14:ligatures w14:val="none"/>
        </w:rPr>
        <w:t>,</w:t>
      </w:r>
      <w:r w:rsidRPr="006F648B">
        <w:rPr>
          <w:rFonts w:asciiTheme="majorHAnsi" w:eastAsia="Times New Roman" w:hAnsiTheme="majorHAnsi" w:cstheme="majorHAnsi"/>
          <w:kern w:val="0"/>
          <w:sz w:val="24"/>
          <w:szCs w:val="24"/>
          <w14:ligatures w14:val="none"/>
        </w:rPr>
        <w:t xml:space="preserve"> and the public; and</w:t>
      </w:r>
    </w:p>
    <w:p w14:paraId="68A1361B" w14:textId="52AA96B9" w:rsidR="006F648B" w:rsidRPr="006F648B" w:rsidRDefault="006F648B" w:rsidP="006F648B">
      <w:pPr>
        <w:numPr>
          <w:ilvl w:val="0"/>
          <w:numId w:val="2"/>
        </w:numPr>
        <w:shd w:val="clear" w:color="auto" w:fill="F7F7F7"/>
        <w:spacing w:before="100" w:beforeAutospacing="1" w:after="100" w:afterAutospacing="1" w:line="240" w:lineRule="auto"/>
        <w:rPr>
          <w:rFonts w:asciiTheme="majorHAnsi" w:eastAsia="Times New Roman" w:hAnsiTheme="majorHAnsi" w:cstheme="majorHAnsi"/>
          <w:kern w:val="0"/>
          <w:sz w:val="24"/>
          <w:szCs w:val="24"/>
          <w14:ligatures w14:val="none"/>
        </w:rPr>
      </w:pPr>
      <w:r w:rsidRPr="006F648B">
        <w:rPr>
          <w:rFonts w:asciiTheme="majorHAnsi" w:eastAsia="Times New Roman" w:hAnsiTheme="majorHAnsi" w:cstheme="majorHAnsi"/>
          <w:kern w:val="0"/>
          <w:sz w:val="24"/>
          <w:szCs w:val="24"/>
          <w14:ligatures w14:val="none"/>
        </w:rPr>
        <w:t>Its promotion, presentation</w:t>
      </w:r>
      <w:r w:rsidR="00A11ED6">
        <w:rPr>
          <w:rFonts w:asciiTheme="majorHAnsi" w:eastAsia="Times New Roman" w:hAnsiTheme="majorHAnsi" w:cstheme="majorHAnsi"/>
          <w:kern w:val="0"/>
          <w:sz w:val="24"/>
          <w:szCs w:val="24"/>
          <w14:ligatures w14:val="none"/>
        </w:rPr>
        <w:t>,</w:t>
      </w:r>
      <w:r w:rsidRPr="006F648B">
        <w:rPr>
          <w:rFonts w:asciiTheme="majorHAnsi" w:eastAsia="Times New Roman" w:hAnsiTheme="majorHAnsi" w:cstheme="majorHAnsi"/>
          <w:kern w:val="0"/>
          <w:sz w:val="24"/>
          <w:szCs w:val="24"/>
          <w14:ligatures w14:val="none"/>
        </w:rPr>
        <w:t xml:space="preserve"> and advancement of education to officers, directors</w:t>
      </w:r>
      <w:r w:rsidR="00A11ED6">
        <w:rPr>
          <w:rFonts w:asciiTheme="majorHAnsi" w:eastAsia="Times New Roman" w:hAnsiTheme="majorHAnsi" w:cstheme="majorHAnsi"/>
          <w:kern w:val="0"/>
          <w:sz w:val="24"/>
          <w:szCs w:val="24"/>
          <w14:ligatures w14:val="none"/>
        </w:rPr>
        <w:t>,</w:t>
      </w:r>
      <w:r w:rsidRPr="006F648B">
        <w:rPr>
          <w:rFonts w:asciiTheme="majorHAnsi" w:eastAsia="Times New Roman" w:hAnsiTheme="majorHAnsi" w:cstheme="majorHAnsi"/>
          <w:kern w:val="0"/>
          <w:sz w:val="24"/>
          <w:szCs w:val="24"/>
          <w14:ligatures w14:val="none"/>
        </w:rPr>
        <w:t xml:space="preserve"> and other personnel of independent community banks in pursuit of high ethical standards and superior business practices in banking operations; and</w:t>
      </w:r>
    </w:p>
    <w:p w14:paraId="0BA59928" w14:textId="75650F18" w:rsidR="006F648B" w:rsidRPr="006F648B" w:rsidRDefault="006F648B" w:rsidP="006F648B">
      <w:pPr>
        <w:numPr>
          <w:ilvl w:val="0"/>
          <w:numId w:val="2"/>
        </w:numPr>
        <w:shd w:val="clear" w:color="auto" w:fill="F7F7F7"/>
        <w:spacing w:before="100" w:beforeAutospacing="1" w:after="100" w:afterAutospacing="1" w:line="240" w:lineRule="auto"/>
        <w:rPr>
          <w:rFonts w:asciiTheme="majorHAnsi" w:eastAsia="Times New Roman" w:hAnsiTheme="majorHAnsi" w:cstheme="majorHAnsi"/>
          <w:kern w:val="0"/>
          <w:sz w:val="24"/>
          <w:szCs w:val="24"/>
          <w14:ligatures w14:val="none"/>
        </w:rPr>
      </w:pPr>
      <w:r w:rsidRPr="006F648B">
        <w:rPr>
          <w:rFonts w:asciiTheme="majorHAnsi" w:eastAsia="Times New Roman" w:hAnsiTheme="majorHAnsi" w:cstheme="majorHAnsi"/>
          <w:kern w:val="0"/>
          <w:sz w:val="24"/>
          <w:szCs w:val="24"/>
          <w14:ligatures w14:val="none"/>
        </w:rPr>
        <w:t xml:space="preserve">Its research and development of opportunities whereby its membership as a whole can benefit from the pooling of financial and human resources to gain economic and competitive </w:t>
      </w:r>
      <w:proofErr w:type="gramStart"/>
      <w:r w:rsidRPr="006F648B">
        <w:rPr>
          <w:rFonts w:asciiTheme="majorHAnsi" w:eastAsia="Times New Roman" w:hAnsiTheme="majorHAnsi" w:cstheme="majorHAnsi"/>
          <w:kern w:val="0"/>
          <w:sz w:val="24"/>
          <w:szCs w:val="24"/>
          <w14:ligatures w14:val="none"/>
        </w:rPr>
        <w:t>advantages</w:t>
      </w:r>
      <w:proofErr w:type="gramEnd"/>
    </w:p>
    <w:p w14:paraId="24F4DC72" w14:textId="120A0F5C" w:rsidR="006F648B" w:rsidRPr="00AF75DC" w:rsidRDefault="00021707" w:rsidP="00FF4151">
      <w:pPr>
        <w:rPr>
          <w:rFonts w:asciiTheme="majorHAnsi" w:hAnsiTheme="majorHAnsi" w:cstheme="majorHAnsi"/>
          <w:b/>
          <w:bCs/>
          <w:sz w:val="24"/>
          <w:szCs w:val="24"/>
        </w:rPr>
      </w:pPr>
      <w:r w:rsidRPr="00AF75DC">
        <w:rPr>
          <w:rFonts w:asciiTheme="majorHAnsi" w:hAnsiTheme="majorHAnsi" w:cstheme="majorHAnsi"/>
          <w:b/>
          <w:bCs/>
          <w:sz w:val="24"/>
          <w:szCs w:val="24"/>
        </w:rPr>
        <w:t>About Community Bankers of Michigan (CBM)</w:t>
      </w:r>
    </w:p>
    <w:p w14:paraId="52A4BABC" w14:textId="60920A23" w:rsidR="006F648B" w:rsidRPr="00AF75DC" w:rsidRDefault="006F648B" w:rsidP="00FF4151">
      <w:pPr>
        <w:rPr>
          <w:rFonts w:asciiTheme="majorHAnsi" w:hAnsiTheme="majorHAnsi" w:cstheme="majorHAnsi"/>
          <w:b/>
          <w:bCs/>
          <w:sz w:val="24"/>
          <w:szCs w:val="24"/>
        </w:rPr>
      </w:pPr>
      <w:r w:rsidRPr="00AF75DC">
        <w:rPr>
          <w:rFonts w:asciiTheme="majorHAnsi" w:hAnsiTheme="majorHAnsi" w:cstheme="majorHAnsi"/>
          <w:sz w:val="24"/>
          <w:szCs w:val="24"/>
        </w:rPr>
        <w:lastRenderedPageBreak/>
        <w:t>At the Community Bankers of Michigan (CBM), community banking is our mission. It is our identity, and now more than ever…our cause. Community bankers across the nation have played a crucial role in educating lawmakers, regulators</w:t>
      </w:r>
      <w:r w:rsidR="00A11ED6">
        <w:rPr>
          <w:rFonts w:asciiTheme="majorHAnsi" w:hAnsiTheme="majorHAnsi" w:cstheme="majorHAnsi"/>
          <w:sz w:val="24"/>
          <w:szCs w:val="24"/>
        </w:rPr>
        <w:t>,</w:t>
      </w:r>
      <w:r w:rsidRPr="00AF75DC">
        <w:rPr>
          <w:rFonts w:asciiTheme="majorHAnsi" w:hAnsiTheme="majorHAnsi" w:cstheme="majorHAnsi"/>
          <w:sz w:val="24"/>
          <w:szCs w:val="24"/>
        </w:rPr>
        <w:t xml:space="preserve"> and individual communities that we are different than other financial services providers. Community bankers are the heart and soul of every community and the single focus of our association.</w:t>
      </w:r>
      <w:r w:rsidRPr="00AF75DC">
        <w:rPr>
          <w:rFonts w:asciiTheme="majorHAnsi" w:hAnsiTheme="majorHAnsi" w:cstheme="majorHAnsi"/>
          <w:sz w:val="24"/>
          <w:szCs w:val="24"/>
        </w:rPr>
        <w:br/>
      </w:r>
      <w:r w:rsidRPr="00AF75DC">
        <w:rPr>
          <w:rFonts w:asciiTheme="majorHAnsi" w:hAnsiTheme="majorHAnsi" w:cstheme="majorHAnsi"/>
          <w:sz w:val="24"/>
          <w:szCs w:val="24"/>
        </w:rPr>
        <w:br/>
        <w:t>Working together under one mission, we ensure community banks have an equal voice and an equal place in the financial industry. We have accomplished much in reshaping how policymakers at the state and national level</w:t>
      </w:r>
      <w:r w:rsidR="00A11ED6">
        <w:rPr>
          <w:rFonts w:asciiTheme="majorHAnsi" w:hAnsiTheme="majorHAnsi" w:cstheme="majorHAnsi"/>
          <w:sz w:val="24"/>
          <w:szCs w:val="24"/>
        </w:rPr>
        <w:t>s</w:t>
      </w:r>
      <w:r w:rsidRPr="00AF75DC">
        <w:rPr>
          <w:rFonts w:asciiTheme="majorHAnsi" w:hAnsiTheme="majorHAnsi" w:cstheme="majorHAnsi"/>
          <w:sz w:val="24"/>
          <w:szCs w:val="24"/>
        </w:rPr>
        <w:t xml:space="preserve"> view and understand our differences. Collectively we have become the unique and distinctive voice of our local communities.</w:t>
      </w:r>
    </w:p>
    <w:p w14:paraId="028A3312" w14:textId="25FA404B" w:rsidR="00B450A3" w:rsidRDefault="00B450A3" w:rsidP="009176DF">
      <w:r>
        <w:rPr>
          <w:noProof/>
        </w:rPr>
        <w:drawing>
          <wp:anchor distT="0" distB="0" distL="114300" distR="114300" simplePos="0" relativeHeight="251659264" behindDoc="1" locked="0" layoutInCell="1" allowOverlap="1" wp14:anchorId="4E202B0A" wp14:editId="0D7A6E68">
            <wp:simplePos x="0" y="0"/>
            <wp:positionH relativeFrom="column">
              <wp:posOffset>6315075</wp:posOffset>
            </wp:positionH>
            <wp:positionV relativeFrom="page">
              <wp:posOffset>5676900</wp:posOffset>
            </wp:positionV>
            <wp:extent cx="457200" cy="3467100"/>
            <wp:effectExtent l="0" t="0" r="0" b="0"/>
            <wp:wrapTight wrapText="bothSides">
              <wp:wrapPolygon edited="0">
                <wp:start x="0" y="0"/>
                <wp:lineTo x="0" y="21481"/>
                <wp:lineTo x="20700" y="21481"/>
                <wp:lineTo x="20700" y="0"/>
                <wp:lineTo x="0" y="0"/>
              </wp:wrapPolygon>
            </wp:wrapTight>
            <wp:docPr id="2" name="Picture 1" descr="A close 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wor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34671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450A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B887F" w14:textId="77777777" w:rsidR="00036ED2" w:rsidRDefault="00036ED2" w:rsidP="004651EB">
      <w:pPr>
        <w:spacing w:after="0" w:line="240" w:lineRule="auto"/>
      </w:pPr>
      <w:r>
        <w:separator/>
      </w:r>
    </w:p>
  </w:endnote>
  <w:endnote w:type="continuationSeparator" w:id="0">
    <w:p w14:paraId="67B1585A" w14:textId="77777777" w:rsidR="00036ED2" w:rsidRDefault="00036ED2" w:rsidP="0046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7BD4" w14:textId="77777777" w:rsidR="00DA6F49" w:rsidRDefault="00DA6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B81C" w14:textId="77777777" w:rsidR="00DA6F49" w:rsidRDefault="00DA6F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CA18" w14:textId="77777777" w:rsidR="00DA6F49" w:rsidRDefault="00DA6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2C390" w14:textId="77777777" w:rsidR="00036ED2" w:rsidRDefault="00036ED2" w:rsidP="004651EB">
      <w:pPr>
        <w:spacing w:after="0" w:line="240" w:lineRule="auto"/>
      </w:pPr>
      <w:r>
        <w:separator/>
      </w:r>
    </w:p>
  </w:footnote>
  <w:footnote w:type="continuationSeparator" w:id="0">
    <w:p w14:paraId="51B5BDF1" w14:textId="77777777" w:rsidR="00036ED2" w:rsidRDefault="00036ED2" w:rsidP="00465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AF13" w14:textId="77777777" w:rsidR="00DA6F49" w:rsidRDefault="00DA6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A2BA" w14:textId="374B97C8" w:rsidR="004651EB" w:rsidRDefault="004651EB">
    <w:pPr>
      <w:pStyle w:val="Header"/>
    </w:pPr>
    <w:r w:rsidRPr="00B450A3">
      <w:rPr>
        <w:noProof/>
      </w:rPr>
      <w:drawing>
        <wp:inline distT="0" distB="0" distL="0" distR="0" wp14:anchorId="25D05985" wp14:editId="45070374">
          <wp:extent cx="2228850" cy="1253252"/>
          <wp:effectExtent l="0" t="0" r="0" b="4445"/>
          <wp:docPr id="826072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7142" cy="1257914"/>
                  </a:xfrm>
                  <a:prstGeom prst="rect">
                    <a:avLst/>
                  </a:prstGeom>
                  <a:noFill/>
                  <a:ln>
                    <a:noFill/>
                  </a:ln>
                </pic:spPr>
              </pic:pic>
            </a:graphicData>
          </a:graphic>
        </wp:inline>
      </w:drawing>
    </w:r>
  </w:p>
  <w:p w14:paraId="2D566600" w14:textId="77777777" w:rsidR="004651EB" w:rsidRDefault="004651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9735" w14:textId="77777777" w:rsidR="00DA6F49" w:rsidRDefault="00DA6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07C3"/>
    <w:multiLevelType w:val="multilevel"/>
    <w:tmpl w:val="CA7E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B1A00"/>
    <w:multiLevelType w:val="multilevel"/>
    <w:tmpl w:val="3EF4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888108">
    <w:abstractNumId w:val="0"/>
  </w:num>
  <w:num w:numId="2" w16cid:durableId="643241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ztDAzMTCxMDM3MLZQ0lEKTi0uzszPAykwqgUAE3FPMiwAAAA="/>
  </w:docVars>
  <w:rsids>
    <w:rsidRoot w:val="00B450A3"/>
    <w:rsid w:val="00021707"/>
    <w:rsid w:val="00036ED2"/>
    <w:rsid w:val="00045919"/>
    <w:rsid w:val="001040C3"/>
    <w:rsid w:val="00212560"/>
    <w:rsid w:val="00362BAB"/>
    <w:rsid w:val="003C666A"/>
    <w:rsid w:val="004651EB"/>
    <w:rsid w:val="00487AB5"/>
    <w:rsid w:val="004A4B00"/>
    <w:rsid w:val="004C685A"/>
    <w:rsid w:val="006C74EC"/>
    <w:rsid w:val="006F648B"/>
    <w:rsid w:val="00802D73"/>
    <w:rsid w:val="00845EDE"/>
    <w:rsid w:val="008C25A6"/>
    <w:rsid w:val="009176DF"/>
    <w:rsid w:val="00A11ED6"/>
    <w:rsid w:val="00A610EE"/>
    <w:rsid w:val="00AA3630"/>
    <w:rsid w:val="00AF75DC"/>
    <w:rsid w:val="00B450A3"/>
    <w:rsid w:val="00BE4BAF"/>
    <w:rsid w:val="00CE367B"/>
    <w:rsid w:val="00D101ED"/>
    <w:rsid w:val="00D56A57"/>
    <w:rsid w:val="00DA6F49"/>
    <w:rsid w:val="00DB01D7"/>
    <w:rsid w:val="00ED3C0A"/>
    <w:rsid w:val="00F87F33"/>
    <w:rsid w:val="00FF4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E9968"/>
  <w15:chartTrackingRefBased/>
  <w15:docId w15:val="{91ABFB20-211F-4286-AA31-5BA465FD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1EB"/>
  </w:style>
  <w:style w:type="paragraph" w:styleId="Footer">
    <w:name w:val="footer"/>
    <w:basedOn w:val="Normal"/>
    <w:link w:val="FooterChar"/>
    <w:uiPriority w:val="99"/>
    <w:unhideWhenUsed/>
    <w:rsid w:val="00465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1EB"/>
  </w:style>
  <w:style w:type="paragraph" w:styleId="NormalWeb">
    <w:name w:val="Normal (Web)"/>
    <w:basedOn w:val="Normal"/>
    <w:uiPriority w:val="99"/>
    <w:semiHidden/>
    <w:unhideWhenUsed/>
    <w:rsid w:val="000217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02D73"/>
    <w:rPr>
      <w:color w:val="0563C1" w:themeColor="hyperlink"/>
      <w:u w:val="single"/>
    </w:rPr>
  </w:style>
  <w:style w:type="character" w:styleId="UnresolvedMention">
    <w:name w:val="Unresolved Mention"/>
    <w:basedOn w:val="DefaultParagraphFont"/>
    <w:uiPriority w:val="99"/>
    <w:semiHidden/>
    <w:unhideWhenUsed/>
    <w:rsid w:val="00802D73"/>
    <w:rPr>
      <w:color w:val="605E5C"/>
      <w:shd w:val="clear" w:color="auto" w:fill="E1DFDD"/>
    </w:rPr>
  </w:style>
  <w:style w:type="character" w:styleId="Strong">
    <w:name w:val="Strong"/>
    <w:basedOn w:val="DefaultParagraphFont"/>
    <w:uiPriority w:val="22"/>
    <w:qFormat/>
    <w:rsid w:val="001040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20096">
      <w:bodyDiv w:val="1"/>
      <w:marLeft w:val="0"/>
      <w:marRight w:val="0"/>
      <w:marTop w:val="0"/>
      <w:marBottom w:val="0"/>
      <w:divBdr>
        <w:top w:val="none" w:sz="0" w:space="0" w:color="auto"/>
        <w:left w:val="none" w:sz="0" w:space="0" w:color="auto"/>
        <w:bottom w:val="none" w:sz="0" w:space="0" w:color="auto"/>
        <w:right w:val="none" w:sz="0" w:space="0" w:color="auto"/>
      </w:divBdr>
    </w:div>
    <w:div w:id="587466840">
      <w:bodyDiv w:val="1"/>
      <w:marLeft w:val="0"/>
      <w:marRight w:val="0"/>
      <w:marTop w:val="0"/>
      <w:marBottom w:val="0"/>
      <w:divBdr>
        <w:top w:val="none" w:sz="0" w:space="0" w:color="auto"/>
        <w:left w:val="none" w:sz="0" w:space="0" w:color="auto"/>
        <w:bottom w:val="none" w:sz="0" w:space="0" w:color="auto"/>
        <w:right w:val="none" w:sz="0" w:space="0" w:color="auto"/>
      </w:divBdr>
    </w:div>
    <w:div w:id="121118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communitybankinginitiatives.com/"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9E586B40E924CAA3D7AFFBB13EF43" ma:contentTypeVersion="15" ma:contentTypeDescription="Create a new document." ma:contentTypeScope="" ma:versionID="adf15c17be2c0bfa804a4234252399ff">
  <xsd:schema xmlns:xsd="http://www.w3.org/2001/XMLSchema" xmlns:xs="http://www.w3.org/2001/XMLSchema" xmlns:p="http://schemas.microsoft.com/office/2006/metadata/properties" xmlns:ns2="f9462f0e-903c-4b96-bfb9-07281322b653" xmlns:ns3="6ea2cbd7-7a15-4552-9aa0-6bada5c8e172" targetNamespace="http://schemas.microsoft.com/office/2006/metadata/properties" ma:root="true" ma:fieldsID="951338cfe1b7b9ab2e5e01c0a9e756d9" ns2:_="" ns3:_="">
    <xsd:import namespace="f9462f0e-903c-4b96-bfb9-07281322b653"/>
    <xsd:import namespace="6ea2cbd7-7a15-4552-9aa0-6bada5c8e1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62f0e-903c-4b96-bfb9-07281322b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31b697-dac5-43ac-b549-68f9583ae9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a2cbd7-7a15-4552-9aa0-6bada5c8e17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5301ac0-2305-4e28-8180-78daa6a574dc}" ma:internalName="TaxCatchAll" ma:showField="CatchAllData" ma:web="6ea2cbd7-7a15-4552-9aa0-6bada5c8e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a2cbd7-7a15-4552-9aa0-6bada5c8e172" xsi:nil="true"/>
    <lcf76f155ced4ddcb4097134ff3c332f xmlns="f9462f0e-903c-4b96-bfb9-07281322b6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0F6485-1EFE-4147-812E-616CA6048CAD}"/>
</file>

<file path=customXml/itemProps2.xml><?xml version="1.0" encoding="utf-8"?>
<ds:datastoreItem xmlns:ds="http://schemas.openxmlformats.org/officeDocument/2006/customXml" ds:itemID="{BA8F876A-7CDF-498F-AE6D-D4EDF499B598}"/>
</file>

<file path=customXml/itemProps3.xml><?xml version="1.0" encoding="utf-8"?>
<ds:datastoreItem xmlns:ds="http://schemas.openxmlformats.org/officeDocument/2006/customXml" ds:itemID="{C94787AB-3162-41E1-9924-D04122AB052A}"/>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4441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Chapman</dc:creator>
  <cp:keywords/>
  <dc:description/>
  <cp:lastModifiedBy>Lindsay Greene</cp:lastModifiedBy>
  <cp:revision>2</cp:revision>
  <cp:lastPrinted>2023-07-06T16:51:00Z</cp:lastPrinted>
  <dcterms:created xsi:type="dcterms:W3CDTF">2023-10-10T12:36:00Z</dcterms:created>
  <dcterms:modified xsi:type="dcterms:W3CDTF">2023-10-10T12:36:00Z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d5fbb68cbbef8e8ebb44bad1f686b8930bc1ff299a7b477fa706c923dc6a1d70</vt:lpwstr>
  </property>
  <property fmtid="{D5CDD505-2E9C-101B-9397-08002B2CF9AE}" pid="3" name="ContentTypeId">
    <vt:lpwstr>0x010100EA69E586B40E924CAA3D7AFFBB13EF43</vt:lpwstr>
  </property>
</Properties>
</file>