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F1DB8" w14:textId="77777777" w:rsidR="00C5202D" w:rsidRPr="00C5202D" w:rsidRDefault="00C5202D" w:rsidP="00B80CB6">
      <w:pPr>
        <w:jc w:val="center"/>
        <w:outlineLvl w:val="0"/>
        <w:rPr>
          <w:rFonts w:asciiTheme="majorHAnsi" w:eastAsia="Times New Roman" w:hAnsiTheme="majorHAnsi"/>
          <w:b/>
          <w:bCs/>
          <w:kern w:val="36"/>
        </w:rPr>
      </w:pPr>
      <w:r w:rsidRPr="00C5202D">
        <w:rPr>
          <w:rFonts w:asciiTheme="majorHAnsi" w:eastAsia="Times New Roman" w:hAnsiTheme="majorHAnsi"/>
          <w:b/>
          <w:bCs/>
          <w:kern w:val="36"/>
        </w:rPr>
        <w:t>Scholarship of Education SIG Meeting Notes</w:t>
      </w:r>
    </w:p>
    <w:p w14:paraId="5965EABD" w14:textId="35EB492D" w:rsidR="00665A27" w:rsidRPr="00C5202D" w:rsidRDefault="00665A27" w:rsidP="00B80CB6">
      <w:pPr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February 22, 2018</w:t>
      </w:r>
    </w:p>
    <w:p w14:paraId="12CAACC8" w14:textId="77777777" w:rsidR="00C5202D" w:rsidRPr="00C5202D" w:rsidRDefault="00C5202D" w:rsidP="00C5202D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Introductions</w:t>
      </w:r>
    </w:p>
    <w:p w14:paraId="561C6768" w14:textId="2E54CB93" w:rsidR="00FA6083" w:rsidRPr="00FA6083" w:rsidRDefault="00C5202D" w:rsidP="00FA6083">
      <w:pPr>
        <w:numPr>
          <w:ilvl w:val="1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Multiple members are current PhD students</w:t>
      </w:r>
    </w:p>
    <w:p w14:paraId="40757E71" w14:textId="04B81D36" w:rsidR="00C5202D" w:rsidRPr="00C5202D" w:rsidRDefault="00C5202D" w:rsidP="00FA6083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Business announcements</w:t>
      </w:r>
    </w:p>
    <w:p w14:paraId="768081B3" w14:textId="77777777" w:rsidR="00C5202D" w:rsidRPr="00C5202D" w:rsidRDefault="00C5202D" w:rsidP="00FA6083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Rules for SIG updated from ELC</w:t>
      </w:r>
    </w:p>
    <w:p w14:paraId="3AFCA943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Posting resources on the webpage -&gt; send suggestions</w:t>
      </w:r>
    </w:p>
    <w:p w14:paraId="09F64549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GAMER: program to help educational researchers get grants -&gt; will take a small group (20) to mentor on getting grants (will be held in September 2018)</w:t>
      </w:r>
    </w:p>
    <w:p w14:paraId="410E297C" w14:textId="5FE6D3C2" w:rsidR="00FA6083" w:rsidRPr="00FA6083" w:rsidRDefault="00C5202D" w:rsidP="00FA6083">
      <w:pPr>
        <w:numPr>
          <w:ilvl w:val="1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Submit for ELC</w:t>
      </w:r>
    </w:p>
    <w:p w14:paraId="3E924EF5" w14:textId="1EDA8ADE" w:rsidR="00C5202D" w:rsidRPr="00C5202D" w:rsidRDefault="00C5202D" w:rsidP="00FA6083">
      <w:pPr>
        <w:numPr>
          <w:ilvl w:val="0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PT Research Agenda and Where Education/Professional Development fits</w:t>
      </w:r>
    </w:p>
    <w:p w14:paraId="0DEBD011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Review of Focus of last 5 years of research in JOPTE</w:t>
      </w:r>
    </w:p>
    <w:p w14:paraId="2A99E575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Most research has been on PT (not PTA)</w:t>
      </w:r>
    </w:p>
    <w:p w14:paraId="6D0485B4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Most PTA is at 2 year colleges (no research focus)</w:t>
      </w:r>
    </w:p>
    <w:p w14:paraId="618A402D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Only 2 full time faculty (doing everything)</w:t>
      </w:r>
    </w:p>
    <w:p w14:paraId="0FCCECDF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PTA faculty have questions but don’t know how to start on research</w:t>
      </w:r>
    </w:p>
    <w:p w14:paraId="43A7D76A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More than half of studies are single institution</w:t>
      </w:r>
    </w:p>
    <w:p w14:paraId="18FFE463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Aspirational goals for educational research</w:t>
      </w:r>
    </w:p>
    <w:p w14:paraId="2BE96C81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more connection to theory</w:t>
      </w:r>
    </w:p>
    <w:p w14:paraId="34F44FBB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Longitudinal assessment of competence</w:t>
      </w:r>
    </w:p>
    <w:p w14:paraId="1BA37B9F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Larger studies</w:t>
      </w:r>
    </w:p>
    <w:p w14:paraId="69CA4F90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More mentoring in educational research and collaboration</w:t>
      </w:r>
    </w:p>
    <w:p w14:paraId="115B281F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a data base across programs</w:t>
      </w:r>
    </w:p>
    <w:p w14:paraId="711EFACF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More unified public image</w:t>
      </w:r>
    </w:p>
    <w:p w14:paraId="4C88D753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More funding support</w:t>
      </w:r>
    </w:p>
    <w:p w14:paraId="38B97C5F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APTA Strategic plan</w:t>
      </w:r>
    </w:p>
    <w:p w14:paraId="3EE50D99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Reduce unwarranted variations</w:t>
      </w:r>
    </w:p>
    <w:p w14:paraId="74476C30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Advancing diversity</w:t>
      </w:r>
    </w:p>
    <w:p w14:paraId="730E63D2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Josiah Macy Foundation summit on professional competence</w:t>
      </w:r>
    </w:p>
    <w:p w14:paraId="0A186F32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System redesign for competency based (allow for more variability in how students progress)</w:t>
      </w:r>
    </w:p>
    <w:p w14:paraId="666E8709" w14:textId="77777777" w:rsidR="00C5202D" w:rsidRPr="00C5202D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Robust assessment and technology</w:t>
      </w:r>
    </w:p>
    <w:p w14:paraId="4DB10224" w14:textId="715004A9" w:rsidR="00803263" w:rsidRPr="00FA6083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Evaluation</w:t>
      </w:r>
    </w:p>
    <w:p w14:paraId="1AABF94B" w14:textId="77777777" w:rsidR="00C5202D" w:rsidRPr="00C5202D" w:rsidRDefault="00C5202D" w:rsidP="00FA6083">
      <w:pPr>
        <w:numPr>
          <w:ilvl w:val="0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Discussion</w:t>
      </w:r>
    </w:p>
    <w:p w14:paraId="52878065" w14:textId="77777777" w:rsidR="00C5202D" w:rsidRPr="00C5202D" w:rsidRDefault="00C5202D" w:rsidP="00FA6083">
      <w:pPr>
        <w:numPr>
          <w:ilvl w:val="1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larger studies across institutions that are grounded in theory also longitudinal</w:t>
      </w:r>
    </w:p>
    <w:p w14:paraId="33558DD7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Challenges of integrating new practices: limitations if things are transferred without assessment of the local context</w:t>
      </w:r>
    </w:p>
    <w:p w14:paraId="742F4133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lastRenderedPageBreak/>
        <w:t>Problems in PT education: our problem of striving to be “like” medical education (problem of change for the sake of change)</w:t>
      </w:r>
    </w:p>
    <w:p w14:paraId="53E54866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Big issues specific to PT</w:t>
      </w:r>
    </w:p>
    <w:p w14:paraId="1E174919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How much clinical education?</w:t>
      </w:r>
    </w:p>
    <w:p w14:paraId="7E5C07F7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How are we teaching movement?</w:t>
      </w:r>
    </w:p>
    <w:p w14:paraId="2BAA7E4D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pre-</w:t>
      </w:r>
      <w:proofErr w:type="spellStart"/>
      <w:r w:rsidRPr="00C5202D">
        <w:rPr>
          <w:rFonts w:asciiTheme="majorHAnsi" w:eastAsia="Times New Roman" w:hAnsiTheme="majorHAnsi"/>
        </w:rPr>
        <w:t>reqs</w:t>
      </w:r>
      <w:proofErr w:type="spellEnd"/>
      <w:r w:rsidRPr="00C5202D">
        <w:rPr>
          <w:rFonts w:asciiTheme="majorHAnsi" w:eastAsia="Times New Roman" w:hAnsiTheme="majorHAnsi"/>
        </w:rPr>
        <w:t xml:space="preserve"> do we really need?</w:t>
      </w:r>
    </w:p>
    <w:p w14:paraId="46BC1548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do we want our Students to Be?</w:t>
      </w:r>
    </w:p>
    <w:p w14:paraId="388945AC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Where are we going?</w:t>
      </w:r>
    </w:p>
    <w:p w14:paraId="05429B26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about the issue of student debt?</w:t>
      </w:r>
    </w:p>
    <w:p w14:paraId="6746B51A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Do we have data on what our stakeholders need or want?</w:t>
      </w:r>
    </w:p>
    <w:p w14:paraId="1E9E9E68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are patients saying they need or want?</w:t>
      </w:r>
    </w:p>
    <w:p w14:paraId="462FCE34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Does the workplace know what they need?</w:t>
      </w:r>
    </w:p>
    <w:p w14:paraId="3306733D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If there are deficits, what are they?</w:t>
      </w:r>
    </w:p>
    <w:p w14:paraId="197FB68A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about the affective domain?</w:t>
      </w:r>
    </w:p>
    <w:p w14:paraId="538A9BA2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Also, we are lacking communication between PTA and PT in terms of what is needed from each.</w:t>
      </w:r>
    </w:p>
    <w:p w14:paraId="078164FB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Might PTA assessment be more like the nursing process driven process?</w:t>
      </w:r>
    </w:p>
    <w:p w14:paraId="0A0B9D78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No work in PTA education to determine what clinical decision making model should be</w:t>
      </w:r>
    </w:p>
    <w:p w14:paraId="7AA4C57A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Is there a vision statement for PTA education?</w:t>
      </w:r>
    </w:p>
    <w:p w14:paraId="1E38E510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qualitative work on what is best practice in PTA education</w:t>
      </w:r>
    </w:p>
    <w:p w14:paraId="07B86784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Nancy Watts did a paper on what was needed for PT education -&gt; need this for PTA education</w:t>
      </w:r>
    </w:p>
    <w:p w14:paraId="4867D81E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should a PTA look like?</w:t>
      </w:r>
    </w:p>
    <w:p w14:paraId="52DAD455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How are entry-level and post professional working together?</w:t>
      </w:r>
    </w:p>
    <w:p w14:paraId="3010AE20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are employers expecting of new graduates?</w:t>
      </w:r>
    </w:p>
    <w:p w14:paraId="0AF4D506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are employers offering as ongoing education?</w:t>
      </w:r>
    </w:p>
    <w:p w14:paraId="6D9D0106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Does all of evidence based practice come back to educational programs, or do we need to train clinicians to collect data in the field at all times?</w:t>
      </w:r>
    </w:p>
    <w:p w14:paraId="3B3D25B6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 xml:space="preserve">What about developing standardized surveys for graduates, community partners </w:t>
      </w:r>
      <w:proofErr w:type="spellStart"/>
      <w:r w:rsidRPr="00C5202D">
        <w:rPr>
          <w:rFonts w:asciiTheme="majorHAnsi" w:eastAsia="Times New Roman" w:hAnsiTheme="majorHAnsi"/>
        </w:rPr>
        <w:t>etc</w:t>
      </w:r>
      <w:proofErr w:type="spellEnd"/>
      <w:r w:rsidRPr="00C5202D">
        <w:rPr>
          <w:rFonts w:asciiTheme="majorHAnsi" w:eastAsia="Times New Roman" w:hAnsiTheme="majorHAnsi"/>
        </w:rPr>
        <w:t xml:space="preserve"> (for CAPTE) so the same data is collected across all programs?</w:t>
      </w:r>
    </w:p>
    <w:p w14:paraId="33DC8B90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What skills do our new graduates need to assess any clinical environment and understand the context and adapt?</w:t>
      </w:r>
    </w:p>
    <w:p w14:paraId="2EE2E1FD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Are we teaching our students to be highly adaptable?</w:t>
      </w:r>
    </w:p>
    <w:p w14:paraId="5104761C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Are we developing adaptive expertise?</w:t>
      </w:r>
    </w:p>
    <w:p w14:paraId="3333E9CA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Big Issues Coming Up</w:t>
      </w:r>
    </w:p>
    <w:p w14:paraId="699CA726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work looking at all stakeholders (in situ) patients, PTAs, community</w:t>
      </w:r>
    </w:p>
    <w:p w14:paraId="39C5428F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Adaptability issue (teaching students to be generalists but need to self assess to be successful in new environment)</w:t>
      </w:r>
    </w:p>
    <w:p w14:paraId="5F97350D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Affective domain is part of this</w:t>
      </w:r>
    </w:p>
    <w:p w14:paraId="46DB0A0A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Self directed learning, communication, meta cognitive, interpersonal</w:t>
      </w:r>
    </w:p>
    <w:p w14:paraId="5C1D0510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Teamwork, flexibility</w:t>
      </w:r>
    </w:p>
    <w:p w14:paraId="3BF0512A" w14:textId="32C0C825" w:rsidR="00FA6083" w:rsidRPr="00FA6083" w:rsidRDefault="00C5202D" w:rsidP="00FA6083">
      <w:pPr>
        <w:numPr>
          <w:ilvl w:val="3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lastRenderedPageBreak/>
        <w:t>Grit</w:t>
      </w:r>
    </w:p>
    <w:p w14:paraId="5E17C6EA" w14:textId="77777777" w:rsidR="00C5202D" w:rsidRPr="00C5202D" w:rsidRDefault="00C5202D" w:rsidP="00FA6083">
      <w:pPr>
        <w:numPr>
          <w:ilvl w:val="0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What is currently going on</w:t>
      </w:r>
    </w:p>
    <w:p w14:paraId="5136FAB7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Some groups within ELP are trying to coordinate on identifying what is entry-level</w:t>
      </w:r>
    </w:p>
    <w:p w14:paraId="453D140C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We have some criteria (minimum skills, CPI, CAPTE...) but not clearly defined</w:t>
      </w:r>
    </w:p>
    <w:p w14:paraId="5336FAD5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 group under ACAPT is working on this</w:t>
      </w:r>
    </w:p>
    <w:p w14:paraId="7F419B7C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to be clear on our domains of confidence</w:t>
      </w:r>
    </w:p>
    <w:p w14:paraId="12F6E9A6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Is this defined as a minimal versus a best practice?</w:t>
      </w:r>
    </w:p>
    <w:p w14:paraId="256E33B0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We have a need for clinicians to understand what entry-level</w:t>
      </w:r>
    </w:p>
    <w:p w14:paraId="0FC1AB20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How do we account for variability in clinical settings/practice</w:t>
      </w:r>
    </w:p>
    <w:p w14:paraId="13CEA958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Criticism of health professions is that we look at ourselves to define what is needed -&gt; need a continuous improvement approach</w:t>
      </w:r>
    </w:p>
    <w:p w14:paraId="7A4349B7" w14:textId="77777777" w:rsidR="00C5202D" w:rsidRPr="00C5202D" w:rsidRDefault="00C5202D" w:rsidP="00C5202D">
      <w:pPr>
        <w:numPr>
          <w:ilvl w:val="3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How do we meet societal needs?</w:t>
      </w:r>
    </w:p>
    <w:p w14:paraId="026FECE4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 xml:space="preserve">ACAPT is doing a webinar in April on </w:t>
      </w:r>
      <w:proofErr w:type="spellStart"/>
      <w:r w:rsidRPr="00C5202D">
        <w:rPr>
          <w:rFonts w:asciiTheme="majorHAnsi" w:eastAsia="Times New Roman" w:hAnsiTheme="majorHAnsi"/>
        </w:rPr>
        <w:t>Entrustable</w:t>
      </w:r>
      <w:proofErr w:type="spellEnd"/>
      <w:r w:rsidRPr="00C5202D">
        <w:rPr>
          <w:rFonts w:asciiTheme="majorHAnsi" w:eastAsia="Times New Roman" w:hAnsiTheme="majorHAnsi"/>
        </w:rPr>
        <w:t xml:space="preserve"> Professional Activities (EPAs)</w:t>
      </w:r>
    </w:p>
    <w:p w14:paraId="1ADFA09A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Will have two physicians who have worked on medical EPAs</w:t>
      </w:r>
    </w:p>
    <w:p w14:paraId="1020E926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Working on reaching outside of PT to get additional perspectives</w:t>
      </w:r>
    </w:p>
    <w:p w14:paraId="599D1FEF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ACAPT Clinical Readiness Guidelines</w:t>
      </w:r>
    </w:p>
    <w:p w14:paraId="4A846308" w14:textId="28F9CF8E" w:rsidR="00FA6083" w:rsidRPr="00FA6083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 xml:space="preserve">Includes a lot of </w:t>
      </w:r>
      <w:proofErr w:type="spellStart"/>
      <w:r w:rsidRPr="00C5202D">
        <w:rPr>
          <w:rFonts w:asciiTheme="majorHAnsi" w:eastAsia="Times New Roman" w:hAnsiTheme="majorHAnsi"/>
        </w:rPr>
        <w:t>self directed</w:t>
      </w:r>
      <w:proofErr w:type="spellEnd"/>
      <w:r w:rsidRPr="00C5202D">
        <w:rPr>
          <w:rFonts w:asciiTheme="majorHAnsi" w:eastAsia="Times New Roman" w:hAnsiTheme="majorHAnsi"/>
        </w:rPr>
        <w:t xml:space="preserve"> learning, affective</w:t>
      </w:r>
    </w:p>
    <w:p w14:paraId="33EE51CF" w14:textId="77777777" w:rsidR="00C5202D" w:rsidRPr="00C5202D" w:rsidRDefault="00C5202D" w:rsidP="00FA6083">
      <w:pPr>
        <w:numPr>
          <w:ilvl w:val="0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  <w:u w:val="single"/>
        </w:rPr>
        <w:t>Challenges</w:t>
      </w:r>
    </w:p>
    <w:p w14:paraId="58C539C1" w14:textId="77777777" w:rsidR="00C5202D" w:rsidRPr="00C5202D" w:rsidRDefault="00C5202D" w:rsidP="00FA6083">
      <w:pPr>
        <w:numPr>
          <w:ilvl w:val="1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Our process is very fractured right now, trying to sort out Education Section, ACAPT, CAPTE, ELP</w:t>
      </w:r>
    </w:p>
    <w:p w14:paraId="21458CDD" w14:textId="77777777" w:rsidR="00C5202D" w:rsidRPr="00C5202D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It doesn’t serve us well to be fractured</w:t>
      </w:r>
    </w:p>
    <w:p w14:paraId="0439B568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better communications</w:t>
      </w:r>
    </w:p>
    <w:p w14:paraId="34F11652" w14:textId="77777777" w:rsidR="00C5202D" w:rsidRPr="00C5202D" w:rsidRDefault="00C5202D" w:rsidP="00C5202D">
      <w:pPr>
        <w:numPr>
          <w:ilvl w:val="2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Can we create a visual of what all the sub groups o ELP is</w:t>
      </w:r>
    </w:p>
    <w:p w14:paraId="1FF222D4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Can we dedicate time at ELC (unopposed time) to bring everyone together</w:t>
      </w:r>
    </w:p>
    <w:p w14:paraId="272EED18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Can we think about regional meetings to bring people together face to face?</w:t>
      </w:r>
    </w:p>
    <w:p w14:paraId="4E4A6F89" w14:textId="77777777" w:rsidR="00C5202D" w:rsidRPr="00C5202D" w:rsidRDefault="00C5202D" w:rsidP="00C5202D">
      <w:pPr>
        <w:numPr>
          <w:ilvl w:val="1"/>
          <w:numId w:val="2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Need for resources</w:t>
      </w:r>
    </w:p>
    <w:p w14:paraId="18A5AEFE" w14:textId="77777777" w:rsidR="00C5202D" w:rsidRPr="00C5202D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Post things on webpage</w:t>
      </w:r>
    </w:p>
    <w:p w14:paraId="59BC50A1" w14:textId="7E5973B7" w:rsidR="00964668" w:rsidRPr="00FA6083" w:rsidRDefault="00C5202D" w:rsidP="00FA6083">
      <w:pPr>
        <w:numPr>
          <w:ilvl w:val="2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Sources of funding</w:t>
      </w:r>
      <w:bookmarkStart w:id="0" w:name="_GoBack"/>
      <w:bookmarkEnd w:id="0"/>
    </w:p>
    <w:p w14:paraId="04098190" w14:textId="6499F455" w:rsidR="00C5202D" w:rsidRPr="00C5202D" w:rsidRDefault="00C5202D" w:rsidP="00FA6083">
      <w:pPr>
        <w:numPr>
          <w:ilvl w:val="0"/>
          <w:numId w:val="2"/>
        </w:numPr>
        <w:spacing w:before="100" w:beforeAutospacing="1"/>
        <w:rPr>
          <w:rFonts w:asciiTheme="majorHAnsi" w:eastAsia="Times New Roman" w:hAnsiTheme="majorHAnsi"/>
        </w:rPr>
      </w:pPr>
      <w:r w:rsidRPr="00C5202D">
        <w:rPr>
          <w:rFonts w:asciiTheme="majorHAnsi" w:eastAsia="Times New Roman" w:hAnsiTheme="majorHAnsi"/>
        </w:rPr>
        <w:t>Zoom Calls</w:t>
      </w:r>
      <w:r w:rsidR="008D00FA">
        <w:rPr>
          <w:rFonts w:asciiTheme="majorHAnsi" w:eastAsia="Times New Roman" w:hAnsiTheme="majorHAnsi"/>
        </w:rPr>
        <w:t xml:space="preserve"> </w:t>
      </w:r>
      <w:r w:rsidR="00FA6083">
        <w:rPr>
          <w:rFonts w:asciiTheme="majorHAnsi" w:eastAsia="Times New Roman" w:hAnsiTheme="majorHAnsi"/>
        </w:rPr>
        <w:t xml:space="preserve">– Members indicated </w:t>
      </w:r>
      <w:r w:rsidR="008D00FA">
        <w:rPr>
          <w:rFonts w:asciiTheme="majorHAnsi" w:eastAsia="Times New Roman" w:hAnsiTheme="majorHAnsi"/>
        </w:rPr>
        <w:t>Interest</w:t>
      </w:r>
    </w:p>
    <w:p w14:paraId="0E4036BC" w14:textId="77777777" w:rsidR="00C5202D" w:rsidRPr="00C5202D" w:rsidRDefault="00C5202D" w:rsidP="00C5202D">
      <w:pPr>
        <w:spacing w:beforeAutospacing="1" w:afterAutospacing="1"/>
        <w:ind w:left="1440"/>
        <w:rPr>
          <w:rFonts w:asciiTheme="majorHAnsi" w:eastAsia="Times New Roman" w:hAnsiTheme="majorHAnsi"/>
        </w:rPr>
      </w:pPr>
    </w:p>
    <w:p w14:paraId="50807202" w14:textId="77777777" w:rsidR="008A1022" w:rsidRPr="00C5202D" w:rsidRDefault="008A1022">
      <w:pPr>
        <w:rPr>
          <w:rFonts w:asciiTheme="majorHAnsi" w:hAnsiTheme="majorHAnsi"/>
        </w:rPr>
      </w:pPr>
    </w:p>
    <w:sectPr w:rsidR="008A1022" w:rsidRPr="00C5202D" w:rsidSect="00BF16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EE8"/>
    <w:multiLevelType w:val="multilevel"/>
    <w:tmpl w:val="E71CBC90"/>
    <w:styleLink w:val="Outline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ind w:left="6120" w:hanging="180"/>
      </w:pPr>
      <w:rPr>
        <w:rFonts w:ascii="Symbol" w:hAnsi="Symbol" w:hint="default"/>
      </w:rPr>
    </w:lvl>
  </w:abstractNum>
  <w:abstractNum w:abstractNumId="1" w15:restartNumberingAfterBreak="0">
    <w:nsid w:val="37921B37"/>
    <w:multiLevelType w:val="multilevel"/>
    <w:tmpl w:val="A8E8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sTQzszQysjQytLBU0lEKTi0uzszPAykwrAUAvLvdMCwAAAA="/>
  </w:docVars>
  <w:rsids>
    <w:rsidRoot w:val="00C5202D"/>
    <w:rsid w:val="00665A27"/>
    <w:rsid w:val="007047A2"/>
    <w:rsid w:val="00803263"/>
    <w:rsid w:val="008A1022"/>
    <w:rsid w:val="008D00FA"/>
    <w:rsid w:val="00951987"/>
    <w:rsid w:val="00964668"/>
    <w:rsid w:val="009C3B04"/>
    <w:rsid w:val="00B80CB6"/>
    <w:rsid w:val="00BF1693"/>
    <w:rsid w:val="00C5202D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1D8A7F"/>
  <w14:defaultImageDpi w14:val="300"/>
  <w15:docId w15:val="{695A35B2-A99D-427B-A005-2595CD2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5202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1">
    <w:name w:val="Outline1"/>
    <w:uiPriority w:val="99"/>
    <w:rsid w:val="0095198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202D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520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Gilliland</dc:creator>
  <cp:keywords/>
  <dc:description/>
  <cp:lastModifiedBy>Windows User</cp:lastModifiedBy>
  <cp:revision>2</cp:revision>
  <cp:lastPrinted>2018-09-12T18:31:00Z</cp:lastPrinted>
  <dcterms:created xsi:type="dcterms:W3CDTF">2018-09-12T18:43:00Z</dcterms:created>
  <dcterms:modified xsi:type="dcterms:W3CDTF">2018-09-12T18:43:00Z</dcterms:modified>
</cp:coreProperties>
</file>