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61A89" w14:textId="4BDF45A3" w:rsidR="0053754C" w:rsidRPr="00DE4FC2" w:rsidRDefault="0053754C" w:rsidP="00DE4FC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E4FC2">
        <w:rPr>
          <w:rFonts w:ascii="Arial" w:hAnsi="Arial" w:cs="Arial"/>
          <w:b/>
          <w:sz w:val="24"/>
          <w:szCs w:val="24"/>
        </w:rPr>
        <w:t xml:space="preserve">Clinical Education SIG </w:t>
      </w:r>
      <w:r w:rsidR="007F3969" w:rsidRPr="00DE4FC2">
        <w:rPr>
          <w:rFonts w:ascii="Arial" w:hAnsi="Arial" w:cs="Arial"/>
          <w:b/>
          <w:sz w:val="24"/>
          <w:szCs w:val="24"/>
        </w:rPr>
        <w:t>Leadership</w:t>
      </w:r>
    </w:p>
    <w:p w14:paraId="6694B27D" w14:textId="351BCD8C" w:rsidR="0053754C" w:rsidRPr="00DE4FC2" w:rsidRDefault="0053754C" w:rsidP="00DE4FC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E4FC2">
        <w:rPr>
          <w:rFonts w:ascii="Arial" w:hAnsi="Arial" w:cs="Arial"/>
          <w:b/>
          <w:sz w:val="24"/>
          <w:szCs w:val="24"/>
        </w:rPr>
        <w:t>Conference Call</w:t>
      </w:r>
    </w:p>
    <w:p w14:paraId="71905281" w14:textId="688AA702" w:rsidR="0053754C" w:rsidRDefault="00C316F0" w:rsidP="00DE4FC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June</w:t>
      </w:r>
      <w:r w:rsidR="000B2611">
        <w:rPr>
          <w:rFonts w:ascii="Arial" w:hAnsi="Arial" w:cs="Arial"/>
          <w:b/>
          <w:sz w:val="24"/>
          <w:szCs w:val="24"/>
        </w:rPr>
        <w:t xml:space="preserve"> 2</w:t>
      </w:r>
      <w:r>
        <w:rPr>
          <w:rFonts w:ascii="Arial" w:hAnsi="Arial" w:cs="Arial"/>
          <w:b/>
          <w:sz w:val="24"/>
          <w:szCs w:val="24"/>
        </w:rPr>
        <w:t>8</w:t>
      </w:r>
      <w:r w:rsidR="00A40A94">
        <w:rPr>
          <w:rFonts w:ascii="Arial" w:hAnsi="Arial" w:cs="Arial"/>
          <w:b/>
          <w:sz w:val="24"/>
          <w:szCs w:val="24"/>
        </w:rPr>
        <w:t>, 201</w:t>
      </w:r>
      <w:r>
        <w:rPr>
          <w:rFonts w:ascii="Arial" w:hAnsi="Arial" w:cs="Arial"/>
          <w:b/>
          <w:sz w:val="24"/>
          <w:szCs w:val="24"/>
        </w:rPr>
        <w:t>9</w:t>
      </w:r>
    </w:p>
    <w:p w14:paraId="07269796" w14:textId="77777777" w:rsidR="00D03CEE" w:rsidRPr="00DE4FC2" w:rsidRDefault="00D03CEE" w:rsidP="00D03CE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10:30-11:30 am CDT</w:t>
      </w:r>
    </w:p>
    <w:p w14:paraId="1EFCF182" w14:textId="226D966D" w:rsidR="00143793" w:rsidRDefault="00C316F0" w:rsidP="00DE4FC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D03CEE">
        <w:rPr>
          <w:rFonts w:ascii="Arial" w:hAnsi="Arial" w:cs="Arial"/>
          <w:b/>
          <w:sz w:val="24"/>
          <w:szCs w:val="24"/>
        </w:rPr>
        <w:t>1</w:t>
      </w:r>
      <w:r w:rsidR="00143793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3</w:t>
      </w:r>
      <w:r w:rsidR="00143793">
        <w:rPr>
          <w:rFonts w:ascii="Arial" w:hAnsi="Arial" w:cs="Arial"/>
          <w:b/>
          <w:sz w:val="24"/>
          <w:szCs w:val="24"/>
        </w:rPr>
        <w:t>0</w:t>
      </w:r>
      <w:r w:rsidR="005E6A08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1</w:t>
      </w:r>
      <w:r w:rsidR="00D03CEE">
        <w:rPr>
          <w:rFonts w:ascii="Arial" w:hAnsi="Arial" w:cs="Arial"/>
          <w:b/>
          <w:sz w:val="24"/>
          <w:szCs w:val="24"/>
        </w:rPr>
        <w:t>2</w:t>
      </w:r>
      <w:r w:rsidR="005E6A08">
        <w:rPr>
          <w:rFonts w:ascii="Arial" w:hAnsi="Arial" w:cs="Arial"/>
          <w:b/>
          <w:sz w:val="24"/>
          <w:szCs w:val="24"/>
        </w:rPr>
        <w:t>:30</w:t>
      </w:r>
      <w:r w:rsidR="0014379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am</w:t>
      </w:r>
      <w:r w:rsidR="00DC141E">
        <w:rPr>
          <w:rFonts w:ascii="Arial" w:hAnsi="Arial" w:cs="Arial"/>
          <w:b/>
          <w:sz w:val="24"/>
          <w:szCs w:val="24"/>
        </w:rPr>
        <w:t xml:space="preserve"> E</w:t>
      </w:r>
      <w:r w:rsidR="00D03CEE">
        <w:rPr>
          <w:rFonts w:ascii="Arial" w:hAnsi="Arial" w:cs="Arial"/>
          <w:b/>
          <w:sz w:val="24"/>
          <w:szCs w:val="24"/>
        </w:rPr>
        <w:t>D</w:t>
      </w:r>
      <w:r w:rsidR="00DC141E">
        <w:rPr>
          <w:rFonts w:ascii="Arial" w:hAnsi="Arial" w:cs="Arial"/>
          <w:b/>
          <w:sz w:val="24"/>
          <w:szCs w:val="24"/>
        </w:rPr>
        <w:t>T</w:t>
      </w:r>
    </w:p>
    <w:p w14:paraId="12192AAA" w14:textId="0DE19E18" w:rsidR="007F1E3F" w:rsidRDefault="0053754C" w:rsidP="007F1E3F">
      <w:pPr>
        <w:pStyle w:val="NormalWeb"/>
        <w:shd w:val="clear" w:color="auto" w:fill="FFFF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Participants: </w:t>
      </w:r>
      <w:r w:rsidR="007F1E3F">
        <w:rPr>
          <w:rFonts w:ascii="Arial" w:hAnsi="Arial" w:cs="Arial"/>
          <w:b/>
          <w:bCs/>
        </w:rPr>
        <w:t xml:space="preserve">Carol Beckel, </w:t>
      </w:r>
      <w:r w:rsidR="00D03CEE">
        <w:rPr>
          <w:rFonts w:ascii="Arial" w:hAnsi="Arial" w:cs="Arial"/>
          <w:b/>
          <w:bCs/>
        </w:rPr>
        <w:t xml:space="preserve">Karen Bock, </w:t>
      </w:r>
      <w:r w:rsidR="007F1E3F">
        <w:rPr>
          <w:rFonts w:ascii="Arial" w:hAnsi="Arial" w:cs="Arial"/>
          <w:b/>
          <w:bCs/>
        </w:rPr>
        <w:t>Elsa Drevyn, Lisa Harrison, Susan Tomlinson</w:t>
      </w:r>
      <w:r w:rsidR="00515877">
        <w:rPr>
          <w:rFonts w:ascii="Arial" w:hAnsi="Arial" w:cs="Arial"/>
          <w:b/>
          <w:bCs/>
        </w:rPr>
        <w:t>, Laurie Neely</w:t>
      </w:r>
    </w:p>
    <w:p w14:paraId="26F21A1D" w14:textId="08FAA1AD" w:rsidR="00AC324C" w:rsidRDefault="00AC324C" w:rsidP="007F1E3F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FFFFFF"/>
        </w:rPr>
        <w:t>Conference Telephone Number: </w:t>
      </w:r>
    </w:p>
    <w:p w14:paraId="7EC260FC" w14:textId="77777777" w:rsidR="00B52876" w:rsidRDefault="00B52876" w:rsidP="00B52876">
      <w:pPr>
        <w:pStyle w:val="xmsonormal"/>
        <w:shd w:val="clear" w:color="auto" w:fill="1F3D59"/>
        <w:tabs>
          <w:tab w:val="left" w:pos="1630"/>
          <w:tab w:val="center" w:pos="5112"/>
        </w:tabs>
        <w:spacing w:after="150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tab/>
        <w:t>Conference Telephone Number: 712-432-3496</w:t>
      </w:r>
    </w:p>
    <w:p w14:paraId="020F9884" w14:textId="77777777" w:rsidR="00B52876" w:rsidRDefault="00B52876" w:rsidP="00B52876">
      <w:pPr>
        <w:pStyle w:val="xmsonormal"/>
        <w:shd w:val="clear" w:color="auto" w:fill="1F3D59"/>
        <w:spacing w:after="150"/>
        <w:jc w:val="center"/>
        <w:rPr>
          <w:rFonts w:ascii="Calibri" w:hAnsi="Calibri"/>
          <w:color w:val="000000"/>
        </w:rPr>
      </w:pPr>
      <w:r>
        <w:rPr>
          <w:rFonts w:ascii="Arial" w:hAnsi="Arial" w:cs="Arial"/>
          <w:color w:val="FFFFFF"/>
        </w:rPr>
        <w:t>Conference ID: 280300#</w:t>
      </w:r>
    </w:p>
    <w:p w14:paraId="2B5AA1E6" w14:textId="77777777" w:rsidR="00B52876" w:rsidRDefault="00B52876" w:rsidP="00B52876">
      <w:pPr>
        <w:pStyle w:val="xmsonormal"/>
        <w:shd w:val="clear" w:color="auto" w:fill="1F3D59"/>
        <w:spacing w:after="150"/>
        <w:jc w:val="center"/>
        <w:rPr>
          <w:rFonts w:ascii="Calibri" w:hAnsi="Calibri"/>
          <w:color w:val="000000"/>
        </w:rPr>
      </w:pPr>
      <w:r>
        <w:rPr>
          <w:rFonts w:ascii="Arial" w:hAnsi="Arial" w:cs="Arial"/>
          <w:color w:val="FFFFFF"/>
        </w:rPr>
        <w:t>Moderator Pin: 27440</w:t>
      </w:r>
    </w:p>
    <w:p w14:paraId="4F01B2E6" w14:textId="77777777" w:rsidR="00B52876" w:rsidRDefault="00B52876" w:rsidP="00B52876">
      <w:pPr>
        <w:pStyle w:val="NormalWeb"/>
        <w:shd w:val="clear" w:color="auto" w:fill="FFFFFF"/>
        <w:rPr>
          <w:rFonts w:ascii="Arial" w:hAnsi="Arial" w:cs="Arial"/>
          <w:bCs/>
        </w:rPr>
      </w:pPr>
    </w:p>
    <w:p w14:paraId="2AF38EE2" w14:textId="2D65B107" w:rsidR="009C3CBB" w:rsidRDefault="00E156FA" w:rsidP="00606907">
      <w:pPr>
        <w:pStyle w:val="NormalWeb"/>
        <w:shd w:val="clear" w:color="auto" w:fill="FFFFFF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Agenda</w:t>
      </w:r>
    </w:p>
    <w:p w14:paraId="31452D9D" w14:textId="788E40CD" w:rsidR="00D03CEE" w:rsidRDefault="00D03CEE" w:rsidP="00D03CEE">
      <w:pPr>
        <w:pStyle w:val="NormalWeb"/>
        <w:numPr>
          <w:ilvl w:val="0"/>
          <w:numId w:val="9"/>
        </w:numPr>
        <w:shd w:val="clear" w:color="auto" w:fill="FFFFFF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Meeting called to order at: </w:t>
      </w:r>
      <w:r w:rsidR="00A64A33">
        <w:rPr>
          <w:rFonts w:ascii="Arial" w:hAnsi="Arial" w:cs="Arial"/>
        </w:rPr>
        <w:t>11:40</w:t>
      </w:r>
    </w:p>
    <w:p w14:paraId="44283280" w14:textId="77777777" w:rsidR="00853ECC" w:rsidRDefault="00853ECC" w:rsidP="00853ECC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14:paraId="0226B8A6" w14:textId="611D829A" w:rsidR="00D03CEE" w:rsidRDefault="00D03CEE" w:rsidP="00D03CE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D03CE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Introduction of Board Members and Roles</w:t>
      </w:r>
    </w:p>
    <w:p w14:paraId="321C713B" w14:textId="2AD7C8DA" w:rsidR="00A64A33" w:rsidRPr="00043CD1" w:rsidRDefault="00A64A33" w:rsidP="00043CD1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043CD1">
        <w:rPr>
          <w:rFonts w:ascii="Arial" w:eastAsia="Times New Roman" w:hAnsi="Arial" w:cs="Arial"/>
          <w:color w:val="000000"/>
          <w:sz w:val="24"/>
          <w:szCs w:val="24"/>
        </w:rPr>
        <w:t xml:space="preserve">Karen </w:t>
      </w:r>
      <w:r w:rsidR="00043CD1">
        <w:rPr>
          <w:rFonts w:ascii="Arial" w:eastAsia="Times New Roman" w:hAnsi="Arial" w:cs="Arial"/>
          <w:color w:val="000000"/>
          <w:sz w:val="24"/>
          <w:szCs w:val="24"/>
        </w:rPr>
        <w:t xml:space="preserve">Bock </w:t>
      </w:r>
      <w:r w:rsidRPr="00043CD1">
        <w:rPr>
          <w:rFonts w:ascii="Arial" w:eastAsia="Times New Roman" w:hAnsi="Arial" w:cs="Arial"/>
          <w:color w:val="000000"/>
          <w:sz w:val="24"/>
          <w:szCs w:val="24"/>
        </w:rPr>
        <w:t xml:space="preserve">– new </w:t>
      </w:r>
      <w:r w:rsidR="00043CD1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043CD1">
        <w:rPr>
          <w:rFonts w:ascii="Arial" w:eastAsia="Times New Roman" w:hAnsi="Arial" w:cs="Arial"/>
          <w:color w:val="000000"/>
          <w:sz w:val="24"/>
          <w:szCs w:val="24"/>
        </w:rPr>
        <w:t xml:space="preserve">linical </w:t>
      </w:r>
      <w:r w:rsidR="00043CD1">
        <w:rPr>
          <w:rFonts w:ascii="Arial" w:eastAsia="Times New Roman" w:hAnsi="Arial" w:cs="Arial"/>
          <w:color w:val="000000"/>
          <w:sz w:val="24"/>
          <w:szCs w:val="24"/>
        </w:rPr>
        <w:t>Co</w:t>
      </w:r>
      <w:r w:rsidRPr="00043CD1">
        <w:rPr>
          <w:rFonts w:ascii="Arial" w:eastAsia="Times New Roman" w:hAnsi="Arial" w:cs="Arial"/>
          <w:color w:val="000000"/>
          <w:sz w:val="24"/>
          <w:szCs w:val="24"/>
        </w:rPr>
        <w:t xml:space="preserve">-chair from </w:t>
      </w:r>
      <w:r w:rsidR="00853ECC" w:rsidRPr="00043CD1">
        <w:rPr>
          <w:rFonts w:ascii="Arial" w:eastAsia="Times New Roman" w:hAnsi="Arial" w:cs="Arial"/>
          <w:color w:val="000000"/>
          <w:sz w:val="24"/>
          <w:szCs w:val="24"/>
        </w:rPr>
        <w:t>Kansas City</w:t>
      </w:r>
      <w:r w:rsidRPr="00043CD1">
        <w:rPr>
          <w:rFonts w:ascii="Arial" w:eastAsia="Times New Roman" w:hAnsi="Arial" w:cs="Arial"/>
          <w:color w:val="000000"/>
          <w:sz w:val="24"/>
          <w:szCs w:val="24"/>
        </w:rPr>
        <w:t>, Missouri</w:t>
      </w:r>
    </w:p>
    <w:p w14:paraId="637F9FA5" w14:textId="3AB637D0" w:rsidR="00A64A33" w:rsidRPr="00B91F25" w:rsidRDefault="00A64A33" w:rsidP="00B91F25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91F25">
        <w:rPr>
          <w:rFonts w:ascii="Arial" w:eastAsia="Times New Roman" w:hAnsi="Arial" w:cs="Arial"/>
          <w:color w:val="000000"/>
          <w:sz w:val="24"/>
          <w:szCs w:val="24"/>
        </w:rPr>
        <w:t>Laurie Neely</w:t>
      </w:r>
      <w:r w:rsidR="00853ECC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 w:rsidRPr="00B91F25">
        <w:rPr>
          <w:rFonts w:ascii="Arial" w:eastAsia="Times New Roman" w:hAnsi="Arial" w:cs="Arial"/>
          <w:color w:val="000000"/>
          <w:sz w:val="24"/>
          <w:szCs w:val="24"/>
        </w:rPr>
        <w:t>DCE</w:t>
      </w:r>
      <w:r w:rsidR="00853ECC">
        <w:rPr>
          <w:rFonts w:ascii="Arial" w:eastAsia="Times New Roman" w:hAnsi="Arial" w:cs="Arial"/>
          <w:color w:val="000000"/>
          <w:sz w:val="24"/>
          <w:szCs w:val="24"/>
        </w:rPr>
        <w:t xml:space="preserve"> at UF</w:t>
      </w:r>
      <w:r w:rsidRPr="00B91F25">
        <w:rPr>
          <w:rFonts w:ascii="Arial" w:eastAsia="Times New Roman" w:hAnsi="Arial" w:cs="Arial"/>
          <w:color w:val="000000"/>
          <w:sz w:val="24"/>
          <w:szCs w:val="24"/>
        </w:rPr>
        <w:t xml:space="preserve">. New Nominating committee </w:t>
      </w:r>
      <w:r w:rsidR="00853ECC">
        <w:rPr>
          <w:rFonts w:ascii="Arial" w:eastAsia="Times New Roman" w:hAnsi="Arial" w:cs="Arial"/>
          <w:color w:val="000000"/>
          <w:sz w:val="24"/>
          <w:szCs w:val="24"/>
        </w:rPr>
        <w:t>member</w:t>
      </w:r>
      <w:r w:rsidRPr="00B91F2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405064A3" w14:textId="0FFAA1A8" w:rsidR="00A64A33" w:rsidRPr="00B91F25" w:rsidRDefault="00A64A33" w:rsidP="00B91F25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91F25">
        <w:rPr>
          <w:rFonts w:ascii="Arial" w:eastAsia="Times New Roman" w:hAnsi="Arial" w:cs="Arial"/>
          <w:color w:val="000000"/>
          <w:sz w:val="24"/>
          <w:szCs w:val="24"/>
        </w:rPr>
        <w:t xml:space="preserve">Lisa </w:t>
      </w:r>
      <w:r w:rsidR="00853ECC">
        <w:rPr>
          <w:rFonts w:ascii="Arial" w:eastAsia="Times New Roman" w:hAnsi="Arial" w:cs="Arial"/>
          <w:color w:val="000000"/>
          <w:sz w:val="24"/>
          <w:szCs w:val="24"/>
        </w:rPr>
        <w:t xml:space="preserve">Harrison </w:t>
      </w:r>
      <w:r w:rsidRPr="00B91F25">
        <w:rPr>
          <w:rFonts w:ascii="Arial" w:eastAsia="Times New Roman" w:hAnsi="Arial" w:cs="Arial"/>
          <w:color w:val="000000"/>
          <w:sz w:val="24"/>
          <w:szCs w:val="24"/>
        </w:rPr>
        <w:t xml:space="preserve">– former DCE at UTC and now working in </w:t>
      </w:r>
      <w:r w:rsidR="00853ECC">
        <w:rPr>
          <w:rFonts w:ascii="Arial" w:eastAsia="Times New Roman" w:hAnsi="Arial" w:cs="Arial"/>
          <w:color w:val="000000"/>
          <w:sz w:val="24"/>
          <w:szCs w:val="24"/>
        </w:rPr>
        <w:t xml:space="preserve">a comprehensive </w:t>
      </w:r>
      <w:r w:rsidRPr="00B91F25">
        <w:rPr>
          <w:rFonts w:ascii="Arial" w:eastAsia="Times New Roman" w:hAnsi="Arial" w:cs="Arial"/>
          <w:color w:val="000000"/>
          <w:sz w:val="24"/>
          <w:szCs w:val="24"/>
        </w:rPr>
        <w:t xml:space="preserve">geriatric program. </w:t>
      </w:r>
      <w:r w:rsidR="00853ECC">
        <w:rPr>
          <w:rFonts w:ascii="Arial" w:eastAsia="Times New Roman" w:hAnsi="Arial" w:cs="Arial"/>
          <w:color w:val="000000"/>
          <w:sz w:val="24"/>
          <w:szCs w:val="24"/>
        </w:rPr>
        <w:t xml:space="preserve">She is the </w:t>
      </w:r>
      <w:r w:rsidRPr="00B91F25">
        <w:rPr>
          <w:rFonts w:ascii="Arial" w:eastAsia="Times New Roman" w:hAnsi="Arial" w:cs="Arial"/>
          <w:color w:val="000000"/>
          <w:sz w:val="24"/>
          <w:szCs w:val="24"/>
        </w:rPr>
        <w:t xml:space="preserve">Membership </w:t>
      </w:r>
      <w:r w:rsidR="00853ECC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B91F25">
        <w:rPr>
          <w:rFonts w:ascii="Arial" w:eastAsia="Times New Roman" w:hAnsi="Arial" w:cs="Arial"/>
          <w:color w:val="000000"/>
          <w:sz w:val="24"/>
          <w:szCs w:val="24"/>
        </w:rPr>
        <w:t xml:space="preserve">hair.  </w:t>
      </w:r>
    </w:p>
    <w:p w14:paraId="280DA581" w14:textId="4C579B95" w:rsidR="00A64A33" w:rsidRPr="00B91F25" w:rsidRDefault="00A64A33" w:rsidP="00B91F25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91F25">
        <w:rPr>
          <w:rFonts w:ascii="Arial" w:eastAsia="Times New Roman" w:hAnsi="Arial" w:cs="Arial"/>
          <w:color w:val="000000"/>
          <w:sz w:val="24"/>
          <w:szCs w:val="24"/>
        </w:rPr>
        <w:t>Elsa Drevyn – DCE at the University of Miami</w:t>
      </w:r>
      <w:r w:rsidR="00853ECC">
        <w:rPr>
          <w:rFonts w:ascii="Arial" w:eastAsia="Times New Roman" w:hAnsi="Arial" w:cs="Arial"/>
          <w:color w:val="000000"/>
          <w:sz w:val="24"/>
          <w:szCs w:val="24"/>
        </w:rPr>
        <w:t xml:space="preserve"> and CE SIG secretary.</w:t>
      </w:r>
      <w:r w:rsidRPr="00B91F25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633E1705" w14:textId="3B5C5FEB" w:rsidR="00A64A33" w:rsidRPr="00B91F25" w:rsidRDefault="00A64A33" w:rsidP="00B91F25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91F25">
        <w:rPr>
          <w:rFonts w:ascii="Arial" w:eastAsia="Times New Roman" w:hAnsi="Arial" w:cs="Arial"/>
          <w:color w:val="000000"/>
          <w:sz w:val="24"/>
          <w:szCs w:val="24"/>
        </w:rPr>
        <w:t>Susan T</w:t>
      </w:r>
      <w:r w:rsidR="00853ECC">
        <w:rPr>
          <w:rFonts w:ascii="Arial" w:eastAsia="Times New Roman" w:hAnsi="Arial" w:cs="Arial"/>
          <w:color w:val="000000"/>
          <w:sz w:val="24"/>
          <w:szCs w:val="24"/>
        </w:rPr>
        <w:t>omlinson</w:t>
      </w:r>
      <w:r w:rsidRPr="00B91F25">
        <w:rPr>
          <w:rFonts w:ascii="Arial" w:eastAsia="Times New Roman" w:hAnsi="Arial" w:cs="Arial"/>
          <w:color w:val="000000"/>
          <w:sz w:val="24"/>
          <w:szCs w:val="24"/>
        </w:rPr>
        <w:t xml:space="preserve"> – DCE at Arcadia University. Cha</w:t>
      </w:r>
      <w:r w:rsidR="00853ECC">
        <w:rPr>
          <w:rFonts w:ascii="Arial" w:eastAsia="Times New Roman" w:hAnsi="Arial" w:cs="Arial"/>
          <w:color w:val="000000"/>
          <w:sz w:val="24"/>
          <w:szCs w:val="24"/>
        </w:rPr>
        <w:t>ir</w:t>
      </w:r>
      <w:r w:rsidRPr="00B91F25">
        <w:rPr>
          <w:rFonts w:ascii="Arial" w:eastAsia="Times New Roman" w:hAnsi="Arial" w:cs="Arial"/>
          <w:color w:val="000000"/>
          <w:sz w:val="24"/>
          <w:szCs w:val="24"/>
        </w:rPr>
        <w:t xml:space="preserve"> of the Nominating Committee</w:t>
      </w:r>
    </w:p>
    <w:p w14:paraId="51FDAC5A" w14:textId="71A63F99" w:rsidR="00A64A33" w:rsidRDefault="00A64A33" w:rsidP="00B91F25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91F25">
        <w:rPr>
          <w:rFonts w:ascii="Arial" w:eastAsia="Times New Roman" w:hAnsi="Arial" w:cs="Arial"/>
          <w:color w:val="000000"/>
          <w:sz w:val="24"/>
          <w:szCs w:val="24"/>
        </w:rPr>
        <w:t xml:space="preserve">Carol Beckel – </w:t>
      </w:r>
      <w:r w:rsidR="00853ECC">
        <w:rPr>
          <w:rFonts w:ascii="Arial" w:eastAsia="Times New Roman" w:hAnsi="Arial" w:cs="Arial"/>
          <w:color w:val="000000"/>
          <w:sz w:val="24"/>
          <w:szCs w:val="24"/>
        </w:rPr>
        <w:t>DCE</w:t>
      </w:r>
      <w:r w:rsidRPr="00B91F25">
        <w:rPr>
          <w:rFonts w:ascii="Arial" w:eastAsia="Times New Roman" w:hAnsi="Arial" w:cs="Arial"/>
          <w:color w:val="000000"/>
          <w:sz w:val="24"/>
          <w:szCs w:val="24"/>
        </w:rPr>
        <w:t xml:space="preserve"> at St. Louis University. Academic </w:t>
      </w:r>
      <w:r w:rsidR="00853ECC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B91F25">
        <w:rPr>
          <w:rFonts w:ascii="Arial" w:eastAsia="Times New Roman" w:hAnsi="Arial" w:cs="Arial"/>
          <w:color w:val="000000"/>
          <w:sz w:val="24"/>
          <w:szCs w:val="24"/>
        </w:rPr>
        <w:t>o-chair</w:t>
      </w:r>
    </w:p>
    <w:p w14:paraId="791777A5" w14:textId="12A95FBB" w:rsidR="00A64A33" w:rsidRPr="00B91F25" w:rsidRDefault="00A64A33" w:rsidP="00B91F25">
      <w:pPr>
        <w:spacing w:before="100" w:beforeAutospacing="1" w:after="100" w:afterAutospacing="1" w:line="240" w:lineRule="auto"/>
        <w:ind w:firstLine="360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  <w:r w:rsidRPr="00B91F25">
        <w:rPr>
          <w:rFonts w:ascii="Arial" w:eastAsia="Times New Roman" w:hAnsi="Arial" w:cs="Arial"/>
          <w:color w:val="000000"/>
          <w:sz w:val="24"/>
          <w:szCs w:val="24"/>
        </w:rPr>
        <w:t>Jay is out of the country</w:t>
      </w:r>
      <w:r w:rsidR="00853ECC">
        <w:rPr>
          <w:rFonts w:ascii="Arial" w:eastAsia="Times New Roman" w:hAnsi="Arial" w:cs="Arial"/>
          <w:color w:val="000000"/>
          <w:sz w:val="24"/>
          <w:szCs w:val="24"/>
        </w:rPr>
        <w:t xml:space="preserve"> for the rest of this tenure</w:t>
      </w:r>
      <w:r w:rsidRPr="00B91F2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22866018" w14:textId="412D294F" w:rsidR="00D03CEE" w:rsidRDefault="00D03CEE" w:rsidP="00D03CE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D03CE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Review of 2018-2019 accomplishments (include 2 attachments)</w:t>
      </w:r>
    </w:p>
    <w:p w14:paraId="6C9E7277" w14:textId="23578DD0" w:rsidR="00471829" w:rsidRDefault="00A64A33" w:rsidP="00A64A33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4A33">
        <w:rPr>
          <w:rFonts w:ascii="Arial" w:eastAsia="Times New Roman" w:hAnsi="Arial" w:cs="Arial"/>
          <w:color w:val="000000"/>
          <w:sz w:val="24"/>
          <w:szCs w:val="24"/>
        </w:rPr>
        <w:t xml:space="preserve">Review of </w:t>
      </w:r>
      <w:r w:rsidR="00853ECC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A64A33">
        <w:rPr>
          <w:rFonts w:ascii="Arial" w:eastAsia="Times New Roman" w:hAnsi="Arial" w:cs="Arial"/>
          <w:color w:val="000000"/>
          <w:sz w:val="24"/>
          <w:szCs w:val="24"/>
        </w:rPr>
        <w:t xml:space="preserve">issues with </w:t>
      </w:r>
      <w:r w:rsidR="00471829" w:rsidRPr="00A64A33">
        <w:rPr>
          <w:rFonts w:ascii="Arial" w:eastAsia="Times New Roman" w:hAnsi="Arial" w:cs="Arial"/>
          <w:color w:val="000000"/>
          <w:sz w:val="24"/>
          <w:szCs w:val="24"/>
        </w:rPr>
        <w:t>Liaison</w:t>
      </w:r>
      <w:r w:rsidRPr="00A64A33">
        <w:rPr>
          <w:rFonts w:ascii="Arial" w:eastAsia="Times New Roman" w:hAnsi="Arial" w:cs="Arial"/>
          <w:color w:val="000000"/>
          <w:sz w:val="24"/>
          <w:szCs w:val="24"/>
        </w:rPr>
        <w:t xml:space="preserve"> International</w:t>
      </w:r>
      <w:r w:rsidR="00853ECC">
        <w:rPr>
          <w:rFonts w:ascii="Arial" w:eastAsia="Times New Roman" w:hAnsi="Arial" w:cs="Arial"/>
          <w:color w:val="000000"/>
          <w:sz w:val="24"/>
          <w:szCs w:val="24"/>
        </w:rPr>
        <w:t xml:space="preserve"> (LI) this past year</w:t>
      </w:r>
    </w:p>
    <w:p w14:paraId="276BAE5D" w14:textId="376970D9" w:rsidR="00B91F25" w:rsidRDefault="00471829" w:rsidP="00471829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CESIG generated and disseminated a </w:t>
      </w:r>
      <w:r w:rsidR="00853ECC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A64A33" w:rsidRPr="00A64A33">
        <w:rPr>
          <w:rFonts w:ascii="Arial" w:eastAsia="Times New Roman" w:hAnsi="Arial" w:cs="Arial"/>
          <w:color w:val="000000"/>
          <w:sz w:val="24"/>
          <w:szCs w:val="24"/>
        </w:rPr>
        <w:t xml:space="preserve">urvey </w:t>
      </w:r>
      <w:r>
        <w:rPr>
          <w:rFonts w:ascii="Arial" w:eastAsia="Times New Roman" w:hAnsi="Arial" w:cs="Arial"/>
          <w:color w:val="000000"/>
          <w:sz w:val="24"/>
          <w:szCs w:val="24"/>
        </w:rPr>
        <w:t>with close to 900 responses. This was</w:t>
      </w:r>
      <w:r w:rsidR="00A64A33" w:rsidRPr="00A64A33">
        <w:rPr>
          <w:rFonts w:ascii="Arial" w:eastAsia="Times New Roman" w:hAnsi="Arial" w:cs="Arial"/>
          <w:color w:val="000000"/>
          <w:sz w:val="24"/>
          <w:szCs w:val="24"/>
        </w:rPr>
        <w:t xml:space="preserve"> a big accomplishment</w:t>
      </w:r>
      <w:r w:rsidR="00853ECC">
        <w:rPr>
          <w:rFonts w:ascii="Arial" w:eastAsia="Times New Roman" w:hAnsi="Arial" w:cs="Arial"/>
          <w:color w:val="000000"/>
          <w:sz w:val="24"/>
          <w:szCs w:val="24"/>
        </w:rPr>
        <w:t xml:space="preserve"> for the CE SIG</w:t>
      </w:r>
      <w:r w:rsidR="00A64A33" w:rsidRPr="00A64A3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853ECC">
        <w:rPr>
          <w:rFonts w:ascii="Arial" w:eastAsia="Times New Roman" w:hAnsi="Arial" w:cs="Arial"/>
          <w:color w:val="000000"/>
          <w:sz w:val="24"/>
          <w:szCs w:val="24"/>
        </w:rPr>
        <w:t>The i</w:t>
      </w:r>
      <w:r w:rsidR="00A64A33" w:rsidRPr="00A64A33">
        <w:rPr>
          <w:rFonts w:ascii="Arial" w:eastAsia="Times New Roman" w:hAnsi="Arial" w:cs="Arial"/>
          <w:color w:val="000000"/>
          <w:sz w:val="24"/>
          <w:szCs w:val="24"/>
        </w:rPr>
        <w:t xml:space="preserve">nformation </w:t>
      </w:r>
      <w:r w:rsidR="00853ECC">
        <w:rPr>
          <w:rFonts w:ascii="Arial" w:eastAsia="Times New Roman" w:hAnsi="Arial" w:cs="Arial"/>
          <w:color w:val="000000"/>
          <w:sz w:val="24"/>
          <w:szCs w:val="24"/>
        </w:rPr>
        <w:t xml:space="preserve">gathered from the survey was </w:t>
      </w:r>
      <w:r w:rsidR="00A64A33" w:rsidRPr="00A64A33">
        <w:rPr>
          <w:rFonts w:ascii="Arial" w:eastAsia="Times New Roman" w:hAnsi="Arial" w:cs="Arial"/>
          <w:color w:val="000000"/>
          <w:sz w:val="24"/>
          <w:szCs w:val="24"/>
        </w:rPr>
        <w:t>forwarded to the APTA, NCCE</w:t>
      </w:r>
      <w:r w:rsidR="00853ECC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="00A64A33" w:rsidRPr="00A64A33">
        <w:rPr>
          <w:rFonts w:ascii="Arial" w:eastAsia="Times New Roman" w:hAnsi="Arial" w:cs="Arial"/>
          <w:color w:val="000000"/>
          <w:sz w:val="24"/>
          <w:szCs w:val="24"/>
        </w:rPr>
        <w:t xml:space="preserve">LI. </w:t>
      </w:r>
      <w:r w:rsidR="00853ECC">
        <w:rPr>
          <w:rFonts w:ascii="Arial" w:eastAsia="Times New Roman" w:hAnsi="Arial" w:cs="Arial"/>
          <w:color w:val="000000"/>
          <w:sz w:val="24"/>
          <w:szCs w:val="24"/>
        </w:rPr>
        <w:t>There were m</w:t>
      </w:r>
      <w:r w:rsidR="00A64A33" w:rsidRPr="00A64A33">
        <w:rPr>
          <w:rFonts w:ascii="Arial" w:eastAsia="Times New Roman" w:hAnsi="Arial" w:cs="Arial"/>
          <w:color w:val="000000"/>
          <w:sz w:val="24"/>
          <w:szCs w:val="24"/>
        </w:rPr>
        <w:t xml:space="preserve">ixed responses about data, </w:t>
      </w:r>
      <w:r w:rsidR="00853ECC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="00A64A33" w:rsidRPr="00A64A33">
        <w:rPr>
          <w:rFonts w:ascii="Arial" w:eastAsia="Times New Roman" w:hAnsi="Arial" w:cs="Arial"/>
          <w:color w:val="000000"/>
          <w:sz w:val="24"/>
          <w:szCs w:val="24"/>
        </w:rPr>
        <w:t xml:space="preserve">questions about </w:t>
      </w:r>
      <w:r w:rsidR="00853ECC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A64A33" w:rsidRPr="00A64A33">
        <w:rPr>
          <w:rFonts w:ascii="Arial" w:eastAsia="Times New Roman" w:hAnsi="Arial" w:cs="Arial"/>
          <w:color w:val="000000"/>
          <w:sz w:val="24"/>
          <w:szCs w:val="24"/>
        </w:rPr>
        <w:t xml:space="preserve">methodology. </w:t>
      </w:r>
      <w:r w:rsidR="00853ECC">
        <w:rPr>
          <w:rFonts w:ascii="Arial" w:eastAsia="Times New Roman" w:hAnsi="Arial" w:cs="Arial"/>
          <w:color w:val="000000"/>
          <w:sz w:val="24"/>
          <w:szCs w:val="24"/>
        </w:rPr>
        <w:t>However, o</w:t>
      </w:r>
      <w:r w:rsidR="00A64A33" w:rsidRPr="00A64A33">
        <w:rPr>
          <w:rFonts w:ascii="Arial" w:eastAsia="Times New Roman" w:hAnsi="Arial" w:cs="Arial"/>
          <w:color w:val="000000"/>
          <w:sz w:val="24"/>
          <w:szCs w:val="24"/>
        </w:rPr>
        <w:t>ur efforts are moving the needle regarding the technology</w:t>
      </w:r>
      <w:r w:rsidR="00B91F25">
        <w:rPr>
          <w:rFonts w:ascii="Arial" w:eastAsia="Times New Roman" w:hAnsi="Arial" w:cs="Arial"/>
          <w:color w:val="000000"/>
          <w:sz w:val="24"/>
          <w:szCs w:val="24"/>
        </w:rPr>
        <w:t xml:space="preserve"> for the WebCPI</w:t>
      </w:r>
      <w:r w:rsidR="00A64A33" w:rsidRPr="00A64A3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0FE1244B" w14:textId="6B0091AF" w:rsidR="00471829" w:rsidRDefault="00471829" w:rsidP="00061BA5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Meeting arranged by LI at their home offices with Anne Reicherter (APTA), Carol Beckel (CESIG Co-Chair), Jennifer Jewell (incoming PTAESIG Chair), Donna Applebaum (NCCE Chair) June 5-7. The meeting generated improved understanding of PT/PTA CPI Users leading to plans in the future for improved </w:t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communication and the need for continued discussions through an advisory board.</w:t>
      </w:r>
    </w:p>
    <w:p w14:paraId="7364325B" w14:textId="77777777" w:rsidR="00A64A33" w:rsidRPr="00A64A33" w:rsidRDefault="00A64A33" w:rsidP="00A64A33">
      <w:pPr>
        <w:pStyle w:val="ListParagraph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</w:rPr>
      </w:pPr>
    </w:p>
    <w:p w14:paraId="0F4026F1" w14:textId="50AF4378" w:rsidR="00A64A33" w:rsidRPr="00A64A33" w:rsidRDefault="00A64A33" w:rsidP="00A64A33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4A33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="00977873">
        <w:rPr>
          <w:rFonts w:ascii="Arial" w:eastAsia="Times New Roman" w:hAnsi="Arial" w:cs="Arial"/>
          <w:color w:val="000000"/>
          <w:sz w:val="24"/>
          <w:szCs w:val="24"/>
        </w:rPr>
        <w:t>edicare</w:t>
      </w:r>
      <w:r w:rsidRPr="00A64A3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231D9">
        <w:rPr>
          <w:rFonts w:ascii="Arial" w:eastAsia="Times New Roman" w:hAnsi="Arial" w:cs="Arial"/>
          <w:color w:val="000000"/>
          <w:sz w:val="24"/>
          <w:szCs w:val="24"/>
        </w:rPr>
        <w:t>payment when students are involved in the delivery of care</w:t>
      </w:r>
      <w:r w:rsidRPr="00A64A3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81E2C">
        <w:rPr>
          <w:rFonts w:ascii="Arial" w:eastAsia="Times New Roman" w:hAnsi="Arial" w:cs="Arial"/>
          <w:color w:val="000000"/>
          <w:sz w:val="24"/>
          <w:szCs w:val="24"/>
        </w:rPr>
        <w:t>was an issue this year</w:t>
      </w:r>
      <w:r w:rsidRPr="00A64A3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881E2C">
        <w:rPr>
          <w:rFonts w:ascii="Arial" w:eastAsia="Times New Roman" w:hAnsi="Arial" w:cs="Arial"/>
          <w:color w:val="000000"/>
          <w:sz w:val="24"/>
          <w:szCs w:val="24"/>
        </w:rPr>
        <w:t>We g</w:t>
      </w:r>
      <w:r w:rsidRPr="00A64A33">
        <w:rPr>
          <w:rFonts w:ascii="Arial" w:eastAsia="Times New Roman" w:hAnsi="Arial" w:cs="Arial"/>
          <w:color w:val="000000"/>
          <w:sz w:val="24"/>
          <w:szCs w:val="24"/>
        </w:rPr>
        <w:t>ot involved in the conversation very quickly</w:t>
      </w:r>
      <w:r w:rsidR="00881E2C">
        <w:rPr>
          <w:rFonts w:ascii="Arial" w:eastAsia="Times New Roman" w:hAnsi="Arial" w:cs="Arial"/>
          <w:color w:val="000000"/>
          <w:sz w:val="24"/>
          <w:szCs w:val="24"/>
        </w:rPr>
        <w:t xml:space="preserve"> and the correct information was then disseminated on a timely fashion. </w:t>
      </w:r>
      <w:r w:rsidRPr="00A64A3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D6E62B7" w14:textId="207C8DF2" w:rsidR="00D03CEE" w:rsidRPr="00D03CEE" w:rsidRDefault="00D03CEE" w:rsidP="00D03CEE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</w:rPr>
      </w:pPr>
    </w:p>
    <w:p w14:paraId="18213D82" w14:textId="0F0644F3" w:rsidR="00D03CEE" w:rsidRDefault="00D03CEE" w:rsidP="00D03CE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D03CE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Plan for 2019-2020 meetings (call and in-person)</w:t>
      </w:r>
    </w:p>
    <w:p w14:paraId="7E8FCC94" w14:textId="4C793567" w:rsidR="00043CD1" w:rsidRPr="00043CD1" w:rsidRDefault="00043CD1" w:rsidP="00043CD1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43CD1">
        <w:rPr>
          <w:rFonts w:ascii="Arial" w:eastAsia="Times New Roman" w:hAnsi="Arial" w:cs="Arial"/>
          <w:color w:val="000000"/>
          <w:sz w:val="24"/>
          <w:szCs w:val="24"/>
        </w:rPr>
        <w:t xml:space="preserve">Carols wants us to pre plan our meetings better so that we can be ready for the meetings at the </w:t>
      </w:r>
      <w:r w:rsidR="00881E2C">
        <w:rPr>
          <w:rFonts w:ascii="Arial" w:eastAsia="Times New Roman" w:hAnsi="Arial" w:cs="Arial"/>
          <w:color w:val="000000"/>
          <w:sz w:val="24"/>
          <w:szCs w:val="24"/>
        </w:rPr>
        <w:t xml:space="preserve">national </w:t>
      </w:r>
      <w:r w:rsidRPr="00043CD1">
        <w:rPr>
          <w:rFonts w:ascii="Arial" w:eastAsia="Times New Roman" w:hAnsi="Arial" w:cs="Arial"/>
          <w:color w:val="000000"/>
          <w:sz w:val="24"/>
          <w:szCs w:val="24"/>
        </w:rPr>
        <w:t xml:space="preserve">conferences.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She is seeking </w:t>
      </w:r>
      <w:r w:rsidR="00881E2C">
        <w:rPr>
          <w:rFonts w:ascii="Arial" w:eastAsia="Times New Roman" w:hAnsi="Arial" w:cs="Arial"/>
          <w:color w:val="000000"/>
          <w:sz w:val="24"/>
          <w:szCs w:val="24"/>
        </w:rPr>
        <w:t xml:space="preserve">to implement a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standing monthly meeting. </w:t>
      </w:r>
    </w:p>
    <w:p w14:paraId="7CCDE875" w14:textId="77777777" w:rsidR="00D03CEE" w:rsidRPr="00043CD1" w:rsidRDefault="00D03CEE" w:rsidP="00D03CEE">
      <w:pPr>
        <w:pStyle w:val="ListParagraph"/>
        <w:rPr>
          <w:rFonts w:ascii="Arial" w:eastAsia="Times New Roman" w:hAnsi="Arial" w:cs="Arial"/>
          <w:color w:val="000000"/>
          <w:sz w:val="24"/>
          <w:szCs w:val="24"/>
        </w:rPr>
      </w:pPr>
    </w:p>
    <w:p w14:paraId="4E4164F7" w14:textId="328CC0E3" w:rsidR="00D03CEE" w:rsidRDefault="00D03CEE" w:rsidP="00D03CEE">
      <w:pPr>
        <w:numPr>
          <w:ilvl w:val="0"/>
          <w:numId w:val="9"/>
        </w:numPr>
        <w:spacing w:before="100" w:beforeAutospacing="1"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D03CE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Discuss initiatives for 2019-2020 </w:t>
      </w:r>
    </w:p>
    <w:p w14:paraId="5CD09C6E" w14:textId="0007FDAA" w:rsidR="00043CD1" w:rsidRDefault="00881E2C" w:rsidP="00043CD1">
      <w:pPr>
        <w:pStyle w:val="ListParagraph"/>
        <w:numPr>
          <w:ilvl w:val="0"/>
          <w:numId w:val="15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043CD1" w:rsidRPr="00043CD1">
        <w:rPr>
          <w:rFonts w:ascii="Arial" w:eastAsia="Times New Roman" w:hAnsi="Arial" w:cs="Arial"/>
          <w:color w:val="000000"/>
          <w:sz w:val="24"/>
          <w:szCs w:val="24"/>
        </w:rPr>
        <w:t>CPI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will continue to be an initiative.</w:t>
      </w:r>
    </w:p>
    <w:p w14:paraId="63655F51" w14:textId="77777777" w:rsidR="00881E2C" w:rsidRDefault="00881E2C" w:rsidP="00881E2C">
      <w:pPr>
        <w:pStyle w:val="ListParagraph"/>
        <w:numPr>
          <w:ilvl w:val="0"/>
          <w:numId w:val="15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Will assess the possibility of </w:t>
      </w:r>
      <w:r w:rsidR="00043CD1">
        <w:rPr>
          <w:rFonts w:ascii="Arial" w:eastAsia="Times New Roman" w:hAnsi="Arial" w:cs="Arial"/>
          <w:color w:val="000000"/>
          <w:sz w:val="24"/>
          <w:szCs w:val="24"/>
        </w:rPr>
        <w:t>more collaboration between the NCCE and CE SIG</w:t>
      </w:r>
    </w:p>
    <w:p w14:paraId="3857E0B8" w14:textId="453B4FA2" w:rsidR="00043CD1" w:rsidRPr="00881E2C" w:rsidRDefault="00881E2C" w:rsidP="00881E2C">
      <w:pPr>
        <w:pStyle w:val="ListParagraph"/>
        <w:numPr>
          <w:ilvl w:val="0"/>
          <w:numId w:val="15"/>
        </w:num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Improved c</w:t>
      </w:r>
      <w:r w:rsidR="00043CD1" w:rsidRPr="00881E2C">
        <w:rPr>
          <w:rFonts w:ascii="Arial" w:eastAsia="Times New Roman" w:hAnsi="Arial" w:cs="Arial"/>
          <w:color w:val="000000"/>
          <w:sz w:val="24"/>
          <w:szCs w:val="24"/>
        </w:rPr>
        <w:t>ommunication at a grass root level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043CD1" w:rsidRPr="00881E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es</w:t>
      </w:r>
      <w:r w:rsidR="00043CD1" w:rsidRPr="00881E2C">
        <w:rPr>
          <w:rFonts w:ascii="Arial" w:eastAsia="Times New Roman" w:hAnsi="Arial" w:cs="Arial"/>
          <w:color w:val="000000"/>
          <w:sz w:val="24"/>
          <w:szCs w:val="24"/>
        </w:rPr>
        <w:t>pecially with non-members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043CD1" w:rsidRPr="00881E2C">
        <w:rPr>
          <w:rFonts w:ascii="Arial" w:eastAsia="Times New Roman" w:hAnsi="Arial" w:cs="Arial"/>
          <w:color w:val="000000"/>
          <w:sz w:val="24"/>
          <w:szCs w:val="24"/>
        </w:rPr>
        <w:t xml:space="preserve">  Carol and Karen will communicate with </w:t>
      </w:r>
      <w:r w:rsidR="00471829">
        <w:rPr>
          <w:rFonts w:ascii="Arial" w:eastAsia="Times New Roman" w:hAnsi="Arial" w:cs="Arial"/>
          <w:color w:val="000000"/>
          <w:sz w:val="24"/>
          <w:szCs w:val="24"/>
        </w:rPr>
        <w:t>exiting NCCE chair and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further discuss this</w:t>
      </w:r>
      <w:r w:rsidR="00471829">
        <w:rPr>
          <w:rFonts w:ascii="Arial" w:eastAsia="Times New Roman" w:hAnsi="Arial" w:cs="Arial"/>
          <w:color w:val="000000"/>
          <w:sz w:val="24"/>
          <w:szCs w:val="24"/>
        </w:rPr>
        <w:t xml:space="preserve"> with incoming NCCE Chair</w:t>
      </w:r>
      <w:r w:rsidR="00043CD1" w:rsidRPr="00881E2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0913ADDD" w14:textId="7C16BC1F" w:rsidR="008028C7" w:rsidRDefault="00D03CEE" w:rsidP="008028C7">
      <w:pPr>
        <w:pStyle w:val="NormalWeb"/>
        <w:numPr>
          <w:ilvl w:val="0"/>
          <w:numId w:val="9"/>
        </w:numPr>
        <w:shd w:val="clear" w:color="auto" w:fill="FFFFFF"/>
        <w:spacing w:before="240" w:beforeAutospacing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Meeting at ELC</w:t>
      </w:r>
    </w:p>
    <w:p w14:paraId="0F3BFD62" w14:textId="325AECE2" w:rsidR="00043CD1" w:rsidRPr="00043CD1" w:rsidRDefault="00043CD1" w:rsidP="00043CD1">
      <w:pPr>
        <w:pStyle w:val="NormalWeb"/>
        <w:numPr>
          <w:ilvl w:val="0"/>
          <w:numId w:val="16"/>
        </w:numPr>
        <w:shd w:val="clear" w:color="auto" w:fill="FFFFFF"/>
        <w:spacing w:before="240" w:beforeAutospacing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Will find out when our meeting is at ELC so that we can meet ahead of time. </w:t>
      </w:r>
    </w:p>
    <w:p w14:paraId="4F3A55E6" w14:textId="77777777" w:rsidR="00D03CEE" w:rsidRDefault="00D03CEE" w:rsidP="00D03CEE">
      <w:pPr>
        <w:pStyle w:val="ListParagraph"/>
        <w:rPr>
          <w:rFonts w:ascii="Arial" w:hAnsi="Arial" w:cs="Arial"/>
          <w:b/>
          <w:u w:val="single"/>
        </w:rPr>
      </w:pPr>
    </w:p>
    <w:p w14:paraId="7622ADD5" w14:textId="478A0270" w:rsidR="008028C7" w:rsidRPr="00DC141E" w:rsidRDefault="008028C7" w:rsidP="008028C7">
      <w:pPr>
        <w:pStyle w:val="NormalWeb"/>
        <w:numPr>
          <w:ilvl w:val="0"/>
          <w:numId w:val="9"/>
        </w:numPr>
        <w:shd w:val="clear" w:color="auto" w:fill="FFFFFF"/>
        <w:spacing w:before="240" w:beforeAutospacing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Meeting adjourned at </w:t>
      </w:r>
      <w:r w:rsidR="00043CD1">
        <w:rPr>
          <w:rFonts w:ascii="Arial" w:hAnsi="Arial" w:cs="Arial"/>
          <w:bCs/>
        </w:rPr>
        <w:t>12:30</w:t>
      </w:r>
      <w:r>
        <w:rPr>
          <w:rFonts w:ascii="Arial" w:hAnsi="Arial" w:cs="Arial"/>
          <w:bCs/>
        </w:rPr>
        <w:t>pm</w:t>
      </w:r>
    </w:p>
    <w:p w14:paraId="1DDCB9F2" w14:textId="169827AF" w:rsidR="005E6A08" w:rsidRDefault="005E6A08" w:rsidP="00DC141E">
      <w:pPr>
        <w:pStyle w:val="NormalWeb"/>
        <w:shd w:val="clear" w:color="auto" w:fill="FFFFFF"/>
        <w:rPr>
          <w:rFonts w:ascii="Arial" w:hAnsi="Arial" w:cs="Arial"/>
          <w:bCs/>
        </w:rPr>
      </w:pPr>
    </w:p>
    <w:p w14:paraId="580982BE" w14:textId="6BDD2F94" w:rsidR="002B25C6" w:rsidRPr="007F1E3F" w:rsidRDefault="002B25C6" w:rsidP="00606907">
      <w:pPr>
        <w:pStyle w:val="NormalWeb"/>
        <w:shd w:val="clear" w:color="auto" w:fill="FFFFFF"/>
        <w:rPr>
          <w:bCs/>
        </w:rPr>
      </w:pPr>
    </w:p>
    <w:sectPr w:rsidR="002B25C6" w:rsidRPr="007F1E3F" w:rsidSect="00D44B1B">
      <w:footerReference w:type="even" r:id="rId7"/>
      <w:footerReference w:type="default" r:id="rId8"/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449BF" w14:textId="77777777" w:rsidR="004E02EA" w:rsidRDefault="004E02EA">
      <w:pPr>
        <w:spacing w:after="0" w:line="240" w:lineRule="auto"/>
      </w:pPr>
      <w:r>
        <w:separator/>
      </w:r>
    </w:p>
  </w:endnote>
  <w:endnote w:type="continuationSeparator" w:id="0">
    <w:p w14:paraId="4677AED2" w14:textId="77777777" w:rsidR="004E02EA" w:rsidRDefault="004E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5CD6C" w14:textId="77777777" w:rsidR="007F3969" w:rsidRDefault="007F3969" w:rsidP="00E156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E46A37D" w14:textId="77777777" w:rsidR="007F3969" w:rsidRDefault="007F3969" w:rsidP="00E156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50FE5" w14:textId="0CF9CA09" w:rsidR="007F3969" w:rsidRDefault="007F3969" w:rsidP="00E156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2F4C">
      <w:rPr>
        <w:rStyle w:val="PageNumber"/>
        <w:noProof/>
      </w:rPr>
      <w:t>1</w:t>
    </w:r>
    <w:r>
      <w:rPr>
        <w:rStyle w:val="PageNumber"/>
      </w:rPr>
      <w:fldChar w:fldCharType="end"/>
    </w:r>
  </w:p>
  <w:p w14:paraId="0A0FC24D" w14:textId="77777777" w:rsidR="007F3969" w:rsidRDefault="007F3969" w:rsidP="00E156F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1DEA8" w14:textId="77777777" w:rsidR="004E02EA" w:rsidRDefault="004E02EA">
      <w:pPr>
        <w:spacing w:after="0" w:line="240" w:lineRule="auto"/>
      </w:pPr>
      <w:r>
        <w:separator/>
      </w:r>
    </w:p>
  </w:footnote>
  <w:footnote w:type="continuationSeparator" w:id="0">
    <w:p w14:paraId="33F38749" w14:textId="77777777" w:rsidR="004E02EA" w:rsidRDefault="004E0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405B4"/>
    <w:multiLevelType w:val="hybridMultilevel"/>
    <w:tmpl w:val="F208CA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94255D"/>
    <w:multiLevelType w:val="hybridMultilevel"/>
    <w:tmpl w:val="194CF9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092641"/>
    <w:multiLevelType w:val="multilevel"/>
    <w:tmpl w:val="989C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5604EF"/>
    <w:multiLevelType w:val="hybridMultilevel"/>
    <w:tmpl w:val="C372A7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0659A3"/>
    <w:multiLevelType w:val="hybridMultilevel"/>
    <w:tmpl w:val="075838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1D78FB"/>
    <w:multiLevelType w:val="hybridMultilevel"/>
    <w:tmpl w:val="3416B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A7133"/>
    <w:multiLevelType w:val="hybridMultilevel"/>
    <w:tmpl w:val="1E144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16EA8"/>
    <w:multiLevelType w:val="hybridMultilevel"/>
    <w:tmpl w:val="D3E6C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D1E14"/>
    <w:multiLevelType w:val="hybridMultilevel"/>
    <w:tmpl w:val="E59AE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C7AA5"/>
    <w:multiLevelType w:val="hybridMultilevel"/>
    <w:tmpl w:val="79982ECC"/>
    <w:lvl w:ilvl="0" w:tplc="0BEA56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1F303B4"/>
    <w:multiLevelType w:val="hybridMultilevel"/>
    <w:tmpl w:val="9716C5C2"/>
    <w:lvl w:ilvl="0" w:tplc="11508E1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D56951"/>
    <w:multiLevelType w:val="multilevel"/>
    <w:tmpl w:val="24E0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8B6DC4"/>
    <w:multiLevelType w:val="hybridMultilevel"/>
    <w:tmpl w:val="0ECE468E"/>
    <w:lvl w:ilvl="0" w:tplc="4A1A2BF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54E88"/>
    <w:multiLevelType w:val="hybridMultilevel"/>
    <w:tmpl w:val="D1FC4F8E"/>
    <w:lvl w:ilvl="0" w:tplc="9782F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72090"/>
    <w:multiLevelType w:val="hybridMultilevel"/>
    <w:tmpl w:val="C5443D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33C1909"/>
    <w:multiLevelType w:val="hybridMultilevel"/>
    <w:tmpl w:val="2918C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3"/>
  </w:num>
  <w:num w:numId="5">
    <w:abstractNumId w:val="11"/>
  </w:num>
  <w:num w:numId="6">
    <w:abstractNumId w:val="6"/>
  </w:num>
  <w:num w:numId="7">
    <w:abstractNumId w:val="1"/>
  </w:num>
  <w:num w:numId="8">
    <w:abstractNumId w:val="10"/>
  </w:num>
  <w:num w:numId="9">
    <w:abstractNumId w:val="12"/>
  </w:num>
  <w:num w:numId="10">
    <w:abstractNumId w:val="14"/>
  </w:num>
  <w:num w:numId="11">
    <w:abstractNumId w:val="2"/>
  </w:num>
  <w:num w:numId="12">
    <w:abstractNumId w:val="4"/>
  </w:num>
  <w:num w:numId="13">
    <w:abstractNumId w:val="15"/>
  </w:num>
  <w:num w:numId="14">
    <w:abstractNumId w:val="7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54C"/>
    <w:rsid w:val="00015C7F"/>
    <w:rsid w:val="00015F9F"/>
    <w:rsid w:val="00026880"/>
    <w:rsid w:val="00040D13"/>
    <w:rsid w:val="00043CD1"/>
    <w:rsid w:val="00045D66"/>
    <w:rsid w:val="00061BA5"/>
    <w:rsid w:val="00097D24"/>
    <w:rsid w:val="000B2611"/>
    <w:rsid w:val="000E2417"/>
    <w:rsid w:val="00112B61"/>
    <w:rsid w:val="00143793"/>
    <w:rsid w:val="00147CCE"/>
    <w:rsid w:val="00195D9B"/>
    <w:rsid w:val="001C2877"/>
    <w:rsid w:val="001F07DB"/>
    <w:rsid w:val="00212AB0"/>
    <w:rsid w:val="002209F1"/>
    <w:rsid w:val="002231D9"/>
    <w:rsid w:val="002253E0"/>
    <w:rsid w:val="00295C0D"/>
    <w:rsid w:val="002A54D3"/>
    <w:rsid w:val="002A5768"/>
    <w:rsid w:val="002B25C6"/>
    <w:rsid w:val="002E3A98"/>
    <w:rsid w:val="002E539E"/>
    <w:rsid w:val="003000A3"/>
    <w:rsid w:val="00355FD5"/>
    <w:rsid w:val="003A3B2F"/>
    <w:rsid w:val="003E6086"/>
    <w:rsid w:val="004114C1"/>
    <w:rsid w:val="00411B6D"/>
    <w:rsid w:val="00423477"/>
    <w:rsid w:val="00425BC9"/>
    <w:rsid w:val="00430266"/>
    <w:rsid w:val="00436A44"/>
    <w:rsid w:val="00471829"/>
    <w:rsid w:val="00477D6A"/>
    <w:rsid w:val="0048070E"/>
    <w:rsid w:val="00496012"/>
    <w:rsid w:val="004E02EA"/>
    <w:rsid w:val="004E65E5"/>
    <w:rsid w:val="004F4FE8"/>
    <w:rsid w:val="00515877"/>
    <w:rsid w:val="005351F7"/>
    <w:rsid w:val="0053754C"/>
    <w:rsid w:val="00572517"/>
    <w:rsid w:val="005836D4"/>
    <w:rsid w:val="005A47E8"/>
    <w:rsid w:val="005E6A08"/>
    <w:rsid w:val="005F46D9"/>
    <w:rsid w:val="00606907"/>
    <w:rsid w:val="00652211"/>
    <w:rsid w:val="00660817"/>
    <w:rsid w:val="00667BDE"/>
    <w:rsid w:val="00682C91"/>
    <w:rsid w:val="006D542A"/>
    <w:rsid w:val="006E7383"/>
    <w:rsid w:val="00701017"/>
    <w:rsid w:val="00761A79"/>
    <w:rsid w:val="007B231F"/>
    <w:rsid w:val="007C7458"/>
    <w:rsid w:val="007E1768"/>
    <w:rsid w:val="007F1E3F"/>
    <w:rsid w:val="007F3969"/>
    <w:rsid w:val="008028C7"/>
    <w:rsid w:val="00803304"/>
    <w:rsid w:val="00823D81"/>
    <w:rsid w:val="00853ECC"/>
    <w:rsid w:val="00867C57"/>
    <w:rsid w:val="0087710D"/>
    <w:rsid w:val="00881E2C"/>
    <w:rsid w:val="008F2877"/>
    <w:rsid w:val="00910C18"/>
    <w:rsid w:val="00921CC5"/>
    <w:rsid w:val="00954B73"/>
    <w:rsid w:val="00977873"/>
    <w:rsid w:val="009C3CBB"/>
    <w:rsid w:val="00A077C4"/>
    <w:rsid w:val="00A1115D"/>
    <w:rsid w:val="00A208D3"/>
    <w:rsid w:val="00A40A94"/>
    <w:rsid w:val="00A64A33"/>
    <w:rsid w:val="00AC324C"/>
    <w:rsid w:val="00AC49EC"/>
    <w:rsid w:val="00B0505B"/>
    <w:rsid w:val="00B072C9"/>
    <w:rsid w:val="00B332B3"/>
    <w:rsid w:val="00B52876"/>
    <w:rsid w:val="00B57317"/>
    <w:rsid w:val="00B578E4"/>
    <w:rsid w:val="00B71861"/>
    <w:rsid w:val="00B800FF"/>
    <w:rsid w:val="00B91F25"/>
    <w:rsid w:val="00BB3C5D"/>
    <w:rsid w:val="00BC2F75"/>
    <w:rsid w:val="00BD5874"/>
    <w:rsid w:val="00BD6EDD"/>
    <w:rsid w:val="00BF2E34"/>
    <w:rsid w:val="00C316F0"/>
    <w:rsid w:val="00C3611A"/>
    <w:rsid w:val="00C77A9D"/>
    <w:rsid w:val="00C81158"/>
    <w:rsid w:val="00C96E15"/>
    <w:rsid w:val="00CA53C4"/>
    <w:rsid w:val="00CC4F1E"/>
    <w:rsid w:val="00CD1902"/>
    <w:rsid w:val="00D03CEE"/>
    <w:rsid w:val="00D314F5"/>
    <w:rsid w:val="00D37E48"/>
    <w:rsid w:val="00D44B1B"/>
    <w:rsid w:val="00D46DA6"/>
    <w:rsid w:val="00D54244"/>
    <w:rsid w:val="00D62BD6"/>
    <w:rsid w:val="00DB7DE0"/>
    <w:rsid w:val="00DC141E"/>
    <w:rsid w:val="00DE2F4C"/>
    <w:rsid w:val="00DE4FC2"/>
    <w:rsid w:val="00DF3600"/>
    <w:rsid w:val="00E04188"/>
    <w:rsid w:val="00E156FA"/>
    <w:rsid w:val="00E32F8B"/>
    <w:rsid w:val="00E427B1"/>
    <w:rsid w:val="00EB4E14"/>
    <w:rsid w:val="00EC7FC8"/>
    <w:rsid w:val="00F060F6"/>
    <w:rsid w:val="00F46BB1"/>
    <w:rsid w:val="00F91FBF"/>
    <w:rsid w:val="00FB50CD"/>
    <w:rsid w:val="00FB7245"/>
    <w:rsid w:val="00FE1D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0D0A07"/>
  <w15:docId w15:val="{33E2A2EF-7A76-45F6-B3FD-287D4F06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54C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75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375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54C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53754C"/>
  </w:style>
  <w:style w:type="paragraph" w:styleId="NoSpacing">
    <w:name w:val="No Spacing"/>
    <w:uiPriority w:val="1"/>
    <w:qFormat/>
    <w:rsid w:val="00DE4FC2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3E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3E0"/>
    <w:rPr>
      <w:rFonts w:ascii="Times New Roman" w:eastAsiaTheme="minorHAnsi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5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B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BC9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BC9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115D"/>
    <w:rPr>
      <w:rFonts w:eastAsiaTheme="minorHAnsi"/>
      <w:sz w:val="22"/>
      <w:szCs w:val="22"/>
    </w:rPr>
  </w:style>
  <w:style w:type="paragraph" w:customStyle="1" w:styleId="xmsonormal">
    <w:name w:val="x_msonormal"/>
    <w:basedOn w:val="Normal"/>
    <w:rsid w:val="00AC324C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9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University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J Francis</dc:creator>
  <cp:keywords/>
  <dc:description/>
  <cp:lastModifiedBy>Drevyn, Elsa M.</cp:lastModifiedBy>
  <cp:revision>3</cp:revision>
  <dcterms:created xsi:type="dcterms:W3CDTF">2019-08-13T18:47:00Z</dcterms:created>
  <dcterms:modified xsi:type="dcterms:W3CDTF">2019-08-14T18:40:00Z</dcterms:modified>
</cp:coreProperties>
</file>