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047A" w14:textId="77777777" w:rsidR="003A2ECE" w:rsidRDefault="003A2E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60" w:type="dxa"/>
        <w:tblLayout w:type="fixed"/>
        <w:tblLook w:val="0600" w:firstRow="0" w:lastRow="0" w:firstColumn="0" w:lastColumn="0" w:noHBand="1" w:noVBand="1"/>
      </w:tblPr>
      <w:tblGrid>
        <w:gridCol w:w="432"/>
        <w:gridCol w:w="6048"/>
        <w:gridCol w:w="3680"/>
      </w:tblGrid>
      <w:tr w:rsidR="003A2ECE" w14:paraId="10DB9626" w14:textId="77777777">
        <w:tc>
          <w:tcPr>
            <w:tcW w:w="432" w:type="dxa"/>
            <w:vAlign w:val="bottom"/>
          </w:tcPr>
          <w:p w14:paraId="0F17B51C" w14:textId="77777777" w:rsidR="003A2E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112901BA" wp14:editId="6D33F656">
                  <wp:extent cx="137160" cy="137160"/>
                  <wp:effectExtent l="0" t="0" r="0" b="0"/>
                  <wp:docPr id="18" name="image1.png" descr="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m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1B8B9F28" w14:textId="3146AC2D" w:rsidR="003A2E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Location:</w:t>
            </w:r>
            <w:r>
              <w:rPr>
                <w:rFonts w:eastAsia="Calibri" w:cs="Calibri"/>
                <w:color w:val="000000"/>
              </w:rPr>
              <w:t xml:space="preserve"> </w:t>
            </w:r>
            <w:r w:rsidR="0040011C">
              <w:rPr>
                <w:rFonts w:eastAsia="Calibri" w:cs="Calibri"/>
                <w:color w:val="000000"/>
              </w:rPr>
              <w:t>Zoom (</w:t>
            </w:r>
            <w:hyperlink r:id="rId9" w:history="1">
              <w:r w:rsidR="003B45E4" w:rsidRPr="00AD7FC1">
                <w:rPr>
                  <w:rStyle w:val="Hyperlink"/>
                  <w:rFonts w:eastAsia="Calibri" w:cs="Calibri"/>
                </w:rPr>
                <w:t>https://wvumdtv.zoom.us/j/3122277663</w:t>
              </w:r>
            </w:hyperlink>
            <w:r w:rsidR="003B45E4">
              <w:rPr>
                <w:rFonts w:eastAsia="Calibri" w:cs="Calibri"/>
                <w:color w:val="000000"/>
              </w:rPr>
              <w:t>)</w:t>
            </w:r>
          </w:p>
        </w:tc>
        <w:tc>
          <w:tcPr>
            <w:tcW w:w="3680" w:type="dxa"/>
          </w:tcPr>
          <w:p w14:paraId="56658CE8" w14:textId="77777777" w:rsidR="003A2ECE" w:rsidRDefault="003A2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cs="Calibri"/>
                <w:b/>
                <w:color w:val="000000"/>
              </w:rPr>
            </w:pPr>
          </w:p>
        </w:tc>
      </w:tr>
      <w:tr w:rsidR="003A2ECE" w14:paraId="1C001F2A" w14:textId="77777777">
        <w:tc>
          <w:tcPr>
            <w:tcW w:w="432" w:type="dxa"/>
            <w:vAlign w:val="bottom"/>
          </w:tcPr>
          <w:p w14:paraId="531BD891" w14:textId="77777777" w:rsidR="003A2E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7D7E432A" wp14:editId="6FE3A142">
                  <wp:extent cx="137160" cy="137160"/>
                  <wp:effectExtent l="0" t="0" r="0" b="0"/>
                  <wp:docPr id="20" name="image4.png" descr="Daily Calenda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Daily Calendar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6E500552" w14:textId="57C1ABD4" w:rsidR="003A2E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Date:</w:t>
            </w:r>
            <w:r>
              <w:rPr>
                <w:rFonts w:eastAsia="Calibri" w:cs="Calibri"/>
                <w:color w:val="000000"/>
              </w:rPr>
              <w:t xml:space="preserve"> </w:t>
            </w:r>
            <w:r w:rsidR="0040011C">
              <w:rPr>
                <w:rFonts w:eastAsia="Calibri" w:cs="Calibri"/>
                <w:color w:val="000000"/>
              </w:rPr>
              <w:t xml:space="preserve">Dec </w:t>
            </w:r>
            <w:r w:rsidR="003B45E4">
              <w:rPr>
                <w:rFonts w:eastAsia="Calibri" w:cs="Calibri"/>
                <w:color w:val="000000"/>
              </w:rPr>
              <w:t>14</w:t>
            </w:r>
            <w:r w:rsidR="003B45E4" w:rsidRPr="003B45E4">
              <w:rPr>
                <w:rFonts w:eastAsia="Calibri" w:cs="Calibri"/>
                <w:color w:val="000000"/>
                <w:vertAlign w:val="superscript"/>
              </w:rPr>
              <w:t>th</w:t>
            </w:r>
            <w:r w:rsidR="003B45E4">
              <w:rPr>
                <w:rFonts w:eastAsia="Calibri" w:cs="Calibri"/>
                <w:color w:val="000000"/>
              </w:rPr>
              <w:t xml:space="preserve">, </w:t>
            </w:r>
            <w:r w:rsidR="0040011C">
              <w:rPr>
                <w:rFonts w:eastAsia="Calibri" w:cs="Calibri"/>
                <w:color w:val="000000"/>
              </w:rPr>
              <w:t>2022</w:t>
            </w:r>
          </w:p>
        </w:tc>
        <w:tc>
          <w:tcPr>
            <w:tcW w:w="3680" w:type="dxa"/>
          </w:tcPr>
          <w:p w14:paraId="0EE9020B" w14:textId="77777777" w:rsidR="003A2ECE" w:rsidRDefault="003A2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cs="Calibri"/>
                <w:b/>
                <w:color w:val="000000"/>
              </w:rPr>
            </w:pPr>
          </w:p>
        </w:tc>
      </w:tr>
      <w:tr w:rsidR="003A2ECE" w14:paraId="11DD210D" w14:textId="77777777">
        <w:tc>
          <w:tcPr>
            <w:tcW w:w="432" w:type="dxa"/>
            <w:vAlign w:val="bottom"/>
          </w:tcPr>
          <w:p w14:paraId="4BB84674" w14:textId="77777777" w:rsidR="003A2E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0AAE5CB0" wp14:editId="5E267B37">
                  <wp:extent cx="137160" cy="137160"/>
                  <wp:effectExtent l="0" t="0" r="0" b="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7773B2D1" w14:textId="0CB714B6" w:rsidR="003A2E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Time:</w:t>
            </w:r>
            <w:r>
              <w:rPr>
                <w:rFonts w:eastAsia="Calibri" w:cs="Calibri"/>
                <w:color w:val="000000"/>
              </w:rPr>
              <w:t xml:space="preserve"> </w:t>
            </w:r>
            <w:r w:rsidR="003B45E4">
              <w:rPr>
                <w:rFonts w:eastAsia="Calibri" w:cs="Calibri"/>
                <w:color w:val="000000"/>
              </w:rPr>
              <w:t>10-11a (EST)</w:t>
            </w:r>
          </w:p>
        </w:tc>
        <w:tc>
          <w:tcPr>
            <w:tcW w:w="3680" w:type="dxa"/>
          </w:tcPr>
          <w:p w14:paraId="2CA00499" w14:textId="77777777" w:rsidR="003A2ECE" w:rsidRDefault="003A2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cs="Calibri"/>
                <w:b/>
                <w:color w:val="000000"/>
              </w:rPr>
            </w:pPr>
          </w:p>
        </w:tc>
      </w:tr>
    </w:tbl>
    <w:p w14:paraId="6B499D6D" w14:textId="77777777" w:rsidR="003A2ECE" w:rsidRDefault="003A2ECE">
      <w:pPr>
        <w:rPr>
          <w:b/>
          <w:sz w:val="2"/>
          <w:szCs w:val="2"/>
        </w:rPr>
      </w:pPr>
    </w:p>
    <w:p w14:paraId="02295729" w14:textId="3EB3F40D" w:rsidR="003A2ECE" w:rsidRDefault="00000000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DA852F9" w14:textId="224E8D14" w:rsidR="0001797F" w:rsidRPr="00C2268C" w:rsidRDefault="00000000" w:rsidP="00C2268C">
      <w:pPr>
        <w:pStyle w:val="ListParagraph"/>
        <w:numPr>
          <w:ilvl w:val="0"/>
          <w:numId w:val="4"/>
        </w:numPr>
        <w:rPr>
          <w:b/>
        </w:rPr>
      </w:pPr>
      <w:r w:rsidRPr="00C2268C">
        <w:rPr>
          <w:b/>
        </w:rPr>
        <w:t>Call to Order/Attendance</w:t>
      </w:r>
    </w:p>
    <w:p w14:paraId="73E70B82" w14:textId="77777777" w:rsidR="00C2268C" w:rsidRPr="00F5460F" w:rsidRDefault="00C2268C" w:rsidP="00C2268C">
      <w:pPr>
        <w:pStyle w:val="ListParagraph"/>
        <w:numPr>
          <w:ilvl w:val="0"/>
          <w:numId w:val="6"/>
        </w:numPr>
        <w:rPr>
          <w:bCs/>
        </w:rPr>
      </w:pPr>
      <w:proofErr w:type="spellStart"/>
      <w:r w:rsidRPr="00F5460F">
        <w:rPr>
          <w:bCs/>
        </w:rPr>
        <w:t>Kimeran</w:t>
      </w:r>
      <w:proofErr w:type="spellEnd"/>
      <w:r w:rsidRPr="00F5460F">
        <w:rPr>
          <w:bCs/>
        </w:rPr>
        <w:t xml:space="preserve"> Evans, PT, DPT, PhD – Chair</w:t>
      </w:r>
    </w:p>
    <w:p w14:paraId="01B17D48" w14:textId="77777777" w:rsidR="00C2268C" w:rsidRPr="00F5460F" w:rsidRDefault="00C2268C" w:rsidP="00C2268C">
      <w:pPr>
        <w:pStyle w:val="ListParagraph"/>
        <w:numPr>
          <w:ilvl w:val="0"/>
          <w:numId w:val="6"/>
        </w:numPr>
        <w:rPr>
          <w:bCs/>
        </w:rPr>
      </w:pPr>
      <w:r w:rsidRPr="00F5460F">
        <w:rPr>
          <w:bCs/>
        </w:rPr>
        <w:t xml:space="preserve">Jamie </w:t>
      </w:r>
      <w:proofErr w:type="spellStart"/>
      <w:r w:rsidRPr="00F5460F">
        <w:rPr>
          <w:bCs/>
        </w:rPr>
        <w:t>Dehan</w:t>
      </w:r>
      <w:proofErr w:type="spellEnd"/>
      <w:r w:rsidRPr="00F5460F">
        <w:rPr>
          <w:bCs/>
        </w:rPr>
        <w:t>, PT, DPT, PhD – Vice Chair</w:t>
      </w:r>
    </w:p>
    <w:p w14:paraId="111FF1B9" w14:textId="77777777" w:rsidR="00C2268C" w:rsidRPr="00F5460F" w:rsidRDefault="00C2268C" w:rsidP="00C2268C">
      <w:pPr>
        <w:pStyle w:val="ListParagraph"/>
        <w:numPr>
          <w:ilvl w:val="0"/>
          <w:numId w:val="6"/>
        </w:numPr>
        <w:rPr>
          <w:bCs/>
        </w:rPr>
      </w:pPr>
      <w:r w:rsidRPr="00F5460F">
        <w:rPr>
          <w:bCs/>
        </w:rPr>
        <w:t>Ashley Poole, PT, DPT, CCS – Secretary/Treasurer</w:t>
      </w:r>
    </w:p>
    <w:p w14:paraId="11891364" w14:textId="77777777" w:rsidR="00C2268C" w:rsidRPr="00F5460F" w:rsidRDefault="00C2268C" w:rsidP="00C2268C">
      <w:pPr>
        <w:pStyle w:val="ListParagraph"/>
        <w:numPr>
          <w:ilvl w:val="0"/>
          <w:numId w:val="6"/>
        </w:numPr>
        <w:rPr>
          <w:bCs/>
        </w:rPr>
      </w:pPr>
      <w:r w:rsidRPr="00F5460F">
        <w:rPr>
          <w:bCs/>
        </w:rPr>
        <w:t>Derek Liuzzo, PT, DPT, PhD – Nominating Committee Chair</w:t>
      </w:r>
    </w:p>
    <w:p w14:paraId="5FD24FDC" w14:textId="09019AB2" w:rsidR="00C2268C" w:rsidRPr="00C2268C" w:rsidRDefault="00C2268C" w:rsidP="00C2268C">
      <w:pPr>
        <w:pStyle w:val="ListParagraph"/>
        <w:numPr>
          <w:ilvl w:val="0"/>
          <w:numId w:val="6"/>
        </w:numPr>
        <w:rPr>
          <w:bCs/>
        </w:rPr>
      </w:pPr>
      <w:r w:rsidRPr="00F5460F">
        <w:rPr>
          <w:bCs/>
        </w:rPr>
        <w:t>Heather Greene, PT, DPT – Nominating Committee Member</w:t>
      </w:r>
    </w:p>
    <w:p w14:paraId="5F3503DB" w14:textId="77777777" w:rsidR="003A2ECE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II. AF SIG Business Meeting</w:t>
      </w:r>
    </w:p>
    <w:p w14:paraId="4D55E235" w14:textId="4C4D9123" w:rsidR="0040011C" w:rsidRDefault="0040011C" w:rsidP="004001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r>
        <w:rPr>
          <w:rFonts w:eastAsia="Calibri" w:cs="Calibri"/>
          <w:color w:val="000000"/>
        </w:rPr>
        <w:t>New Business</w:t>
      </w:r>
    </w:p>
    <w:p w14:paraId="16F4D15E" w14:textId="2FDBCE6D" w:rsidR="0040011C" w:rsidRDefault="0040011C" w:rsidP="004001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r>
        <w:rPr>
          <w:rFonts w:eastAsia="Calibri" w:cs="Calibri"/>
          <w:color w:val="000000"/>
        </w:rPr>
        <w:t>Update on open AF SIG Positions – Slate Closed Nov 1st (</w:t>
      </w:r>
      <w:hyperlink r:id="rId12">
        <w:r>
          <w:rPr>
            <w:rFonts w:eastAsia="Calibri" w:cs="Calibri"/>
            <w:color w:val="0000FF"/>
            <w:u w:val="single"/>
          </w:rPr>
          <w:t>click here for AF SIG Rules of Order</w:t>
        </w:r>
      </w:hyperlink>
      <w:r>
        <w:rPr>
          <w:rFonts w:eastAsia="Calibri" w:cs="Calibri"/>
          <w:color w:val="000000"/>
        </w:rPr>
        <w:t>)</w:t>
      </w:r>
    </w:p>
    <w:p w14:paraId="4910AF22" w14:textId="77777777" w:rsidR="0040011C" w:rsidRDefault="0040011C" w:rsidP="0040011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r>
        <w:rPr>
          <w:rFonts w:eastAsia="Calibri" w:cs="Calibri"/>
          <w:color w:val="000000"/>
        </w:rPr>
        <w:t>Chair – Requires 2 years as AF SIG member</w:t>
      </w:r>
    </w:p>
    <w:p w14:paraId="4BF66BDD" w14:textId="150C1834" w:rsidR="0040011C" w:rsidRPr="0040011C" w:rsidRDefault="0040011C" w:rsidP="0040011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r>
        <w:rPr>
          <w:rFonts w:eastAsia="Calibri" w:cs="Calibri"/>
          <w:color w:val="000000"/>
        </w:rPr>
        <w:t xml:space="preserve">Nominating Committee Member – Requires 1 year as AF SIG member </w:t>
      </w:r>
    </w:p>
    <w:p w14:paraId="78F47164" w14:textId="65B781AB" w:rsidR="0040011C" w:rsidRPr="004A1874" w:rsidRDefault="0040011C" w:rsidP="004001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r w:rsidRPr="0040011C">
        <w:rPr>
          <w:rFonts w:eastAsia="Calibri" w:cs="Calibri"/>
          <w:color w:val="000000"/>
        </w:rPr>
        <w:t>Move all AF SIG Leadership positions to 3-year terms?</w:t>
      </w:r>
    </w:p>
    <w:p w14:paraId="44B1ED28" w14:textId="0515DE5E" w:rsidR="004A1874" w:rsidRPr="0040011C" w:rsidRDefault="004A1874" w:rsidP="004A187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r>
        <w:rPr>
          <w:rFonts w:eastAsia="Calibri" w:cs="Calibri"/>
          <w:color w:val="000000"/>
        </w:rPr>
        <w:t>All in agreement with this transition</w:t>
      </w:r>
    </w:p>
    <w:p w14:paraId="353122FE" w14:textId="47BA9CEA" w:rsidR="004A1874" w:rsidRPr="004A1874" w:rsidRDefault="004A1874" w:rsidP="004A187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r w:rsidRPr="004A1874">
        <w:rPr>
          <w:rFonts w:eastAsia="Calibri" w:cs="Calibri"/>
          <w:color w:val="000000"/>
        </w:rPr>
        <w:t>Proposing a</w:t>
      </w:r>
      <w:r>
        <w:rPr>
          <w:rFonts w:eastAsia="Calibri" w:cs="Calibri"/>
          <w:color w:val="000000"/>
        </w:rPr>
        <w:t>n AF SIG</w:t>
      </w:r>
      <w:r w:rsidRPr="004A1874">
        <w:rPr>
          <w:rFonts w:eastAsia="Calibri" w:cs="Calibri"/>
          <w:color w:val="000000"/>
        </w:rPr>
        <w:t xml:space="preserve"> Membership Engagement Coordinator position to </w:t>
      </w:r>
      <w:r w:rsidRPr="004A1874">
        <w:rPr>
          <w:rFonts w:cs="Calibri"/>
          <w:color w:val="000000"/>
        </w:rPr>
        <w:t xml:space="preserve">meet growing AF SIG initiatives and demands, </w:t>
      </w:r>
      <w:r>
        <w:rPr>
          <w:rFonts w:cs="Calibri"/>
          <w:color w:val="000000"/>
        </w:rPr>
        <w:t>including but not limited to the AF SIG Podcast, Office Hours with a Physio. Exact position description TBD. (</w:t>
      </w:r>
      <w:proofErr w:type="spellStart"/>
      <w:r>
        <w:rPr>
          <w:rFonts w:cs="Calibri"/>
          <w:color w:val="000000"/>
        </w:rPr>
        <w:t>Kimeran</w:t>
      </w:r>
      <w:proofErr w:type="spellEnd"/>
      <w:r>
        <w:rPr>
          <w:rFonts w:cs="Calibri"/>
          <w:color w:val="000000"/>
        </w:rPr>
        <w:t xml:space="preserve"> to write and propose to AF SIG leadership group for edits and approval before sending on to Academy of Ed Board). </w:t>
      </w:r>
    </w:p>
    <w:p w14:paraId="597D1A0D" w14:textId="01BE4EC4" w:rsidR="0040011C" w:rsidRPr="0040011C" w:rsidRDefault="0040011C" w:rsidP="004001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r>
        <w:rPr>
          <w:rFonts w:eastAsia="Calibri" w:cs="Calibri"/>
          <w:color w:val="000000"/>
        </w:rPr>
        <w:t>Podcast Planning</w:t>
      </w:r>
    </w:p>
    <w:p w14:paraId="5233E986" w14:textId="6E795242" w:rsidR="0040011C" w:rsidRPr="0040011C" w:rsidRDefault="0040011C" w:rsidP="004001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r>
        <w:rPr>
          <w:rFonts w:eastAsia="Calibri" w:cs="Calibri"/>
          <w:color w:val="000000"/>
        </w:rPr>
        <w:t>First episode now launched</w:t>
      </w:r>
      <w:r>
        <w:t xml:space="preserve">: </w:t>
      </w:r>
      <w:hyperlink r:id="rId13" w:history="1">
        <w:r w:rsidRPr="00AD7FC1">
          <w:rPr>
            <w:rStyle w:val="Hyperlink"/>
            <w:rFonts w:eastAsia="Calibri" w:cs="Calibri"/>
          </w:rPr>
          <w:t>https://linktr.ee/officehourswithaphysio</w:t>
        </w:r>
      </w:hyperlink>
      <w:r>
        <w:rPr>
          <w:rFonts w:eastAsia="Calibri" w:cs="Calibri"/>
          <w:color w:val="000000"/>
        </w:rPr>
        <w:t xml:space="preserve"> </w:t>
      </w:r>
    </w:p>
    <w:p w14:paraId="3F55A4E3" w14:textId="2D0076A6" w:rsidR="0040011C" w:rsidRPr="0040011C" w:rsidRDefault="0040011C" w:rsidP="004001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r>
        <w:rPr>
          <w:rFonts w:eastAsia="Calibri" w:cs="Calibri"/>
          <w:color w:val="000000"/>
        </w:rPr>
        <w:t>Need to schedule next 2 recordings</w:t>
      </w:r>
    </w:p>
    <w:p w14:paraId="05D4875D" w14:textId="329328C2" w:rsidR="0040011C" w:rsidRPr="0040011C" w:rsidRDefault="0040011C" w:rsidP="0040011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r>
        <w:rPr>
          <w:rFonts w:eastAsia="Calibri" w:cs="Calibri"/>
          <w:color w:val="000000"/>
        </w:rPr>
        <w:t>Gail Jenson: Jamie and Derek</w:t>
      </w:r>
    </w:p>
    <w:p w14:paraId="528F6AB9" w14:textId="6D71FBF5" w:rsidR="0040011C" w:rsidRPr="0040011C" w:rsidRDefault="0040011C" w:rsidP="0040011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r>
        <w:rPr>
          <w:rFonts w:eastAsia="Calibri" w:cs="Calibri"/>
          <w:color w:val="000000"/>
        </w:rPr>
        <w:t>Scott Ward: Ashley and Derek</w:t>
      </w:r>
    </w:p>
    <w:p w14:paraId="0FE1C9CF" w14:textId="68FA8DE2" w:rsidR="003A2ECE" w:rsidRPr="0040011C" w:rsidRDefault="0040011C" w:rsidP="004001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r>
        <w:rPr>
          <w:rFonts w:eastAsia="Calibri" w:cs="Calibri"/>
          <w:color w:val="000000"/>
        </w:rPr>
        <w:t>ELC 2022 Wrap Up</w:t>
      </w:r>
    </w:p>
    <w:p w14:paraId="2DA0E975" w14:textId="03018F2C" w:rsidR="003A2ECE" w:rsidRDefault="0040011C" w:rsidP="00AC74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r>
        <w:t>CSM 2023 Planning</w:t>
      </w:r>
    </w:p>
    <w:p w14:paraId="6DDE4C52" w14:textId="6A8F6A55" w:rsidR="00AC741E" w:rsidRDefault="00E368BD" w:rsidP="00AC7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r>
        <w:t>AF SIG Meeting – Thursday Feb 23</w:t>
      </w:r>
      <w:r w:rsidRPr="00E368BD">
        <w:rPr>
          <w:vertAlign w:val="superscript"/>
        </w:rPr>
        <w:t>rd</w:t>
      </w:r>
      <w:r>
        <w:t xml:space="preserve"> – 6a-7:15a – Room TBA</w:t>
      </w:r>
    </w:p>
    <w:p w14:paraId="7AF6263F" w14:textId="3676B52C" w:rsidR="00E368BD" w:rsidRPr="003B45E4" w:rsidRDefault="00E368BD" w:rsidP="00E368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u w:val="single"/>
        </w:rPr>
      </w:pPr>
      <w:r w:rsidRPr="003B45E4">
        <w:rPr>
          <w:u w:val="single"/>
        </w:rPr>
        <w:t xml:space="preserve">Food Quote (for 20 attendees) for Coffee, Juice, Muffins and Bagels = </w:t>
      </w:r>
      <w:r w:rsidR="003B45E4" w:rsidRPr="003B45E4">
        <w:rPr>
          <w:u w:val="single"/>
        </w:rPr>
        <w:t>$350-500</w:t>
      </w:r>
    </w:p>
    <w:p w14:paraId="63B1654F" w14:textId="7B0B8495" w:rsidR="00E368BD" w:rsidRPr="00E368BD" w:rsidRDefault="00E368BD" w:rsidP="00E368BD">
      <w:pPr>
        <w:pStyle w:val="ListParagraph"/>
        <w:numPr>
          <w:ilvl w:val="2"/>
          <w:numId w:val="2"/>
        </w:numPr>
        <w:spacing w:before="0" w:after="0" w:line="240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E368BD">
        <w:rPr>
          <w:rFonts w:ascii="Segoe UI" w:hAnsi="Segoe UI" w:cs="Segoe UI"/>
          <w:color w:val="242424"/>
          <w:sz w:val="23"/>
          <w:szCs w:val="23"/>
        </w:rPr>
        <w:t xml:space="preserve">1 x CC - A La Carte: C1 - Coffee Regular (gal) </w:t>
      </w:r>
      <w:proofErr w:type="gramStart"/>
      <w:r w:rsidRPr="00E368BD">
        <w:rPr>
          <w:rFonts w:ascii="Segoe UI" w:hAnsi="Segoe UI" w:cs="Segoe UI"/>
          <w:color w:val="242424"/>
          <w:sz w:val="23"/>
          <w:szCs w:val="23"/>
        </w:rPr>
        <w:t>@  $</w:t>
      </w:r>
      <w:proofErr w:type="gramEnd"/>
      <w:r w:rsidRPr="00E368BD">
        <w:rPr>
          <w:rFonts w:ascii="Segoe UI" w:hAnsi="Segoe UI" w:cs="Segoe UI"/>
          <w:color w:val="242424"/>
          <w:sz w:val="23"/>
          <w:szCs w:val="23"/>
        </w:rPr>
        <w:t>99.00</w:t>
      </w:r>
    </w:p>
    <w:p w14:paraId="27887027" w14:textId="77777777" w:rsidR="00E368BD" w:rsidRPr="00E368BD" w:rsidRDefault="00E368BD" w:rsidP="00E368BD">
      <w:pPr>
        <w:pStyle w:val="ListParagraph"/>
        <w:numPr>
          <w:ilvl w:val="2"/>
          <w:numId w:val="2"/>
        </w:numPr>
        <w:spacing w:before="0" w:after="0" w:line="240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E368BD">
        <w:rPr>
          <w:rFonts w:ascii="Segoe UI" w:hAnsi="Segoe UI" w:cs="Segoe UI"/>
          <w:color w:val="242424"/>
          <w:sz w:val="23"/>
          <w:szCs w:val="23"/>
        </w:rPr>
        <w:t xml:space="preserve">1 x CC - A La Carte: C4 - Assorted Juices (gal) </w:t>
      </w:r>
      <w:proofErr w:type="gramStart"/>
      <w:r w:rsidRPr="00E368BD">
        <w:rPr>
          <w:rFonts w:ascii="Segoe UI" w:hAnsi="Segoe UI" w:cs="Segoe UI"/>
          <w:color w:val="242424"/>
          <w:sz w:val="23"/>
          <w:szCs w:val="23"/>
        </w:rPr>
        <w:t>@  $</w:t>
      </w:r>
      <w:proofErr w:type="gramEnd"/>
      <w:r w:rsidRPr="00E368BD">
        <w:rPr>
          <w:rFonts w:ascii="Segoe UI" w:hAnsi="Segoe UI" w:cs="Segoe UI"/>
          <w:color w:val="242424"/>
          <w:sz w:val="23"/>
          <w:szCs w:val="23"/>
        </w:rPr>
        <w:t>90.00</w:t>
      </w:r>
    </w:p>
    <w:p w14:paraId="38434396" w14:textId="77777777" w:rsidR="00E368BD" w:rsidRPr="00E368BD" w:rsidRDefault="00E368BD" w:rsidP="00E368BD">
      <w:pPr>
        <w:pStyle w:val="ListParagraph"/>
        <w:numPr>
          <w:ilvl w:val="2"/>
          <w:numId w:val="2"/>
        </w:numPr>
        <w:spacing w:before="0" w:after="0" w:line="240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E368BD">
        <w:rPr>
          <w:rFonts w:ascii="Segoe UI" w:hAnsi="Segoe UI" w:cs="Segoe UI"/>
          <w:color w:val="242424"/>
          <w:sz w:val="23"/>
          <w:szCs w:val="23"/>
        </w:rPr>
        <w:t>1 x CC - A La Carte: C17 - Muffins (</w:t>
      </w:r>
      <w:proofErr w:type="spellStart"/>
      <w:r w:rsidRPr="00E368BD">
        <w:rPr>
          <w:rFonts w:ascii="Segoe UI" w:hAnsi="Segoe UI" w:cs="Segoe UI"/>
          <w:color w:val="242424"/>
          <w:sz w:val="23"/>
          <w:szCs w:val="23"/>
        </w:rPr>
        <w:t>dz</w:t>
      </w:r>
      <w:proofErr w:type="spellEnd"/>
      <w:r w:rsidRPr="00E368BD">
        <w:rPr>
          <w:rFonts w:ascii="Segoe UI" w:hAnsi="Segoe UI" w:cs="Segoe UI"/>
          <w:color w:val="242424"/>
          <w:sz w:val="23"/>
          <w:szCs w:val="23"/>
        </w:rPr>
        <w:t xml:space="preserve">) </w:t>
      </w:r>
      <w:proofErr w:type="gramStart"/>
      <w:r w:rsidRPr="00E368BD">
        <w:rPr>
          <w:rFonts w:ascii="Segoe UI" w:hAnsi="Segoe UI" w:cs="Segoe UI"/>
          <w:color w:val="242424"/>
          <w:sz w:val="23"/>
          <w:szCs w:val="23"/>
        </w:rPr>
        <w:t>@  $</w:t>
      </w:r>
      <w:proofErr w:type="gramEnd"/>
      <w:r w:rsidRPr="00E368BD">
        <w:rPr>
          <w:rFonts w:ascii="Segoe UI" w:hAnsi="Segoe UI" w:cs="Segoe UI"/>
          <w:color w:val="242424"/>
          <w:sz w:val="23"/>
          <w:szCs w:val="23"/>
        </w:rPr>
        <w:t>71.00</w:t>
      </w:r>
    </w:p>
    <w:p w14:paraId="5D41BB4C" w14:textId="031138D2" w:rsidR="00E368BD" w:rsidRDefault="00E368BD" w:rsidP="00E368BD">
      <w:pPr>
        <w:pStyle w:val="ListParagraph"/>
        <w:numPr>
          <w:ilvl w:val="2"/>
          <w:numId w:val="2"/>
        </w:numPr>
        <w:spacing w:before="0" w:after="0" w:line="240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E368BD">
        <w:rPr>
          <w:rFonts w:ascii="Segoe UI" w:hAnsi="Segoe UI" w:cs="Segoe UI"/>
          <w:color w:val="242424"/>
          <w:sz w:val="23"/>
          <w:szCs w:val="23"/>
        </w:rPr>
        <w:t>1 x CC - A La Carte: C18 - Bagels (</w:t>
      </w:r>
      <w:proofErr w:type="spellStart"/>
      <w:r w:rsidRPr="00E368BD">
        <w:rPr>
          <w:rFonts w:ascii="Segoe UI" w:hAnsi="Segoe UI" w:cs="Segoe UI"/>
          <w:color w:val="242424"/>
          <w:sz w:val="23"/>
          <w:szCs w:val="23"/>
        </w:rPr>
        <w:t>dz</w:t>
      </w:r>
      <w:proofErr w:type="spellEnd"/>
      <w:r w:rsidRPr="00E368BD">
        <w:rPr>
          <w:rFonts w:ascii="Segoe UI" w:hAnsi="Segoe UI" w:cs="Segoe UI"/>
          <w:color w:val="242424"/>
          <w:sz w:val="23"/>
          <w:szCs w:val="23"/>
        </w:rPr>
        <w:t xml:space="preserve">) </w:t>
      </w:r>
      <w:proofErr w:type="gramStart"/>
      <w:r w:rsidRPr="00E368BD">
        <w:rPr>
          <w:rFonts w:ascii="Segoe UI" w:hAnsi="Segoe UI" w:cs="Segoe UI"/>
          <w:color w:val="242424"/>
          <w:sz w:val="23"/>
          <w:szCs w:val="23"/>
        </w:rPr>
        <w:t>@  $</w:t>
      </w:r>
      <w:proofErr w:type="gramEnd"/>
      <w:r w:rsidRPr="00E368BD">
        <w:rPr>
          <w:rFonts w:ascii="Segoe UI" w:hAnsi="Segoe UI" w:cs="Segoe UI"/>
          <w:color w:val="242424"/>
          <w:sz w:val="23"/>
          <w:szCs w:val="23"/>
        </w:rPr>
        <w:t>86.00</w:t>
      </w:r>
    </w:p>
    <w:p w14:paraId="46BD8FFA" w14:textId="0F631C3B" w:rsidR="003B45E4" w:rsidRPr="00E368BD" w:rsidRDefault="004A1874" w:rsidP="003B45E4">
      <w:pPr>
        <w:pStyle w:val="ListParagraph"/>
        <w:numPr>
          <w:ilvl w:val="1"/>
          <w:numId w:val="2"/>
        </w:numPr>
        <w:spacing w:before="0" w:after="0" w:line="240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lastRenderedPageBreak/>
        <w:t xml:space="preserve">AF SIG Leadership to consider potential ideas for content. Reconvene at start of 2023 to finalize content and planning. </w:t>
      </w:r>
    </w:p>
    <w:sectPr w:rsidR="003B45E4" w:rsidRPr="00E368BD">
      <w:headerReference w:type="default" r:id="rId14"/>
      <w:pgSz w:w="12240" w:h="15840"/>
      <w:pgMar w:top="576" w:right="720" w:bottom="57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FF54" w14:textId="77777777" w:rsidR="00D4284C" w:rsidRDefault="00D4284C">
      <w:pPr>
        <w:spacing w:before="0" w:after="0" w:line="240" w:lineRule="auto"/>
      </w:pPr>
      <w:r>
        <w:separator/>
      </w:r>
    </w:p>
  </w:endnote>
  <w:endnote w:type="continuationSeparator" w:id="0">
    <w:p w14:paraId="04BD1B6B" w14:textId="77777777" w:rsidR="00D4284C" w:rsidRDefault="00D428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5C4D" w14:textId="77777777" w:rsidR="00D4284C" w:rsidRDefault="00D4284C">
      <w:pPr>
        <w:spacing w:before="0" w:after="0" w:line="240" w:lineRule="auto"/>
      </w:pPr>
      <w:r>
        <w:separator/>
      </w:r>
    </w:p>
  </w:footnote>
  <w:footnote w:type="continuationSeparator" w:id="0">
    <w:p w14:paraId="71A74D42" w14:textId="77777777" w:rsidR="00D4284C" w:rsidRDefault="00D4284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6925" w14:textId="77777777" w:rsidR="003A2ECE" w:rsidRDefault="00000000">
    <w:pPr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0AAC5D0" wp14:editId="32736C98">
          <wp:extent cx="3051810" cy="914400"/>
          <wp:effectExtent l="0" t="0" r="0" b="0"/>
          <wp:docPr id="17" name="image5.png" descr="page1image4778595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page1image477859536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181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F38171" w14:textId="77777777" w:rsidR="003A2ECE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rFonts w:eastAsia="Calibri" w:cs="Calibri"/>
        <w:b/>
        <w:color w:val="385623"/>
      </w:rPr>
    </w:pPr>
    <w:r>
      <w:rPr>
        <w:rFonts w:eastAsia="Calibri" w:cs="Calibri"/>
        <w:b/>
        <w:color w:val="385623"/>
      </w:rPr>
      <w:t>Academic Faculty Special Interest Group (AF SIG)</w:t>
    </w:r>
  </w:p>
  <w:p w14:paraId="7EB98D16" w14:textId="77777777" w:rsidR="003A2ECE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rFonts w:eastAsia="Calibri" w:cs="Calibri"/>
        <w:b/>
        <w:color w:val="385623"/>
      </w:rPr>
    </w:pPr>
    <w:r>
      <w:rPr>
        <w:rFonts w:eastAsia="Calibri" w:cs="Calibri"/>
        <w:b/>
        <w:color w:val="385623"/>
      </w:rPr>
      <w:t>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C3"/>
    <w:multiLevelType w:val="multilevel"/>
    <w:tmpl w:val="12C0C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9D1FD7"/>
    <w:multiLevelType w:val="hybridMultilevel"/>
    <w:tmpl w:val="57AE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1683"/>
    <w:multiLevelType w:val="hybridMultilevel"/>
    <w:tmpl w:val="7CBA8EA4"/>
    <w:lvl w:ilvl="0" w:tplc="A830BC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82951"/>
    <w:multiLevelType w:val="hybridMultilevel"/>
    <w:tmpl w:val="A97C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123B9"/>
    <w:multiLevelType w:val="hybridMultilevel"/>
    <w:tmpl w:val="AFF2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B762A"/>
    <w:multiLevelType w:val="multilevel"/>
    <w:tmpl w:val="FB161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13267753">
    <w:abstractNumId w:val="5"/>
  </w:num>
  <w:num w:numId="2" w16cid:durableId="123928657">
    <w:abstractNumId w:val="0"/>
  </w:num>
  <w:num w:numId="3" w16cid:durableId="1745763418">
    <w:abstractNumId w:val="1"/>
  </w:num>
  <w:num w:numId="4" w16cid:durableId="638219387">
    <w:abstractNumId w:val="2"/>
  </w:num>
  <w:num w:numId="5" w16cid:durableId="755203903">
    <w:abstractNumId w:val="4"/>
  </w:num>
  <w:num w:numId="6" w16cid:durableId="881483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CE"/>
    <w:rsid w:val="0001797F"/>
    <w:rsid w:val="00074984"/>
    <w:rsid w:val="003A2ECE"/>
    <w:rsid w:val="003B45E4"/>
    <w:rsid w:val="0040011C"/>
    <w:rsid w:val="00462611"/>
    <w:rsid w:val="004A1874"/>
    <w:rsid w:val="00662A35"/>
    <w:rsid w:val="00681355"/>
    <w:rsid w:val="007F53CD"/>
    <w:rsid w:val="00AC741E"/>
    <w:rsid w:val="00C2268C"/>
    <w:rsid w:val="00C449BC"/>
    <w:rsid w:val="00D319AD"/>
    <w:rsid w:val="00D4284C"/>
    <w:rsid w:val="00E368BD"/>
    <w:rsid w:val="00FA641C"/>
    <w:rsid w:val="00F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DEB42"/>
  <w15:docId w15:val="{FDE6F676-7EB7-744F-B748-564F9E95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before="4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595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37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595"/>
  </w:style>
  <w:style w:type="paragraph" w:styleId="Footer">
    <w:name w:val="footer"/>
    <w:basedOn w:val="Normal"/>
    <w:link w:val="FooterChar"/>
    <w:uiPriority w:val="99"/>
    <w:unhideWhenUsed/>
    <w:rsid w:val="00037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595"/>
  </w:style>
  <w:style w:type="character" w:styleId="Strong">
    <w:name w:val="Strong"/>
    <w:basedOn w:val="DefaultParagraphFont"/>
    <w:uiPriority w:val="22"/>
    <w:qFormat/>
    <w:rsid w:val="00037595"/>
    <w:rPr>
      <w:rFonts w:asciiTheme="minorHAnsi" w:hAnsiTheme="minorHAnsi" w:cs="Times New Roman"/>
      <w:b/>
      <w:bCs/>
    </w:rPr>
  </w:style>
  <w:style w:type="paragraph" w:styleId="ListParagraph">
    <w:name w:val="List Paragraph"/>
    <w:basedOn w:val="Normal"/>
    <w:uiPriority w:val="34"/>
    <w:qFormat/>
    <w:rsid w:val="00037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595"/>
    <w:rPr>
      <w:color w:val="0000FF"/>
      <w:u w:val="single"/>
    </w:rPr>
  </w:style>
  <w:style w:type="paragraph" w:styleId="NoSpacing">
    <w:name w:val="No Spacing"/>
    <w:uiPriority w:val="1"/>
    <w:qFormat/>
    <w:rsid w:val="00037595"/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215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56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F6C6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nktr.ee/officehourswithaphys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taeducation.org/policies-and-procedures/pnp_documents/438Sec%20III.B.%20Academic%20Faculty%20SIG%20Standing%20Rules_09-22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vumdtv.zoom.us/j/312227766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xzZzeH/d6REOJ4H4klE+lq1L0w==">AMUW2mUC9CVbUbFPUfch/xxQzqM33pKzz7e1zrrNdU2yKkbePp6ozmfSPqezM2PbTfMesuie4ES/ikKJYOhKVQWC23+6rD1WGWcOjYFhAaA6vT9TBBr1hB4=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Kimeran</dc:creator>
  <cp:lastModifiedBy>Evans, Kimeran</cp:lastModifiedBy>
  <cp:revision>3</cp:revision>
  <dcterms:created xsi:type="dcterms:W3CDTF">2023-02-02T16:37:00Z</dcterms:created>
  <dcterms:modified xsi:type="dcterms:W3CDTF">2023-06-19T14:02:00Z</dcterms:modified>
</cp:coreProperties>
</file>