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B047A" w14:textId="77777777" w:rsidR="003A2ECE" w:rsidRDefault="003A2E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160" w:type="dxa"/>
        <w:tblLayout w:type="fixed"/>
        <w:tblLook w:val="0600" w:firstRow="0" w:lastRow="0" w:firstColumn="0" w:lastColumn="0" w:noHBand="1" w:noVBand="1"/>
      </w:tblPr>
      <w:tblGrid>
        <w:gridCol w:w="432"/>
        <w:gridCol w:w="6768"/>
        <w:gridCol w:w="2960"/>
      </w:tblGrid>
      <w:tr w:rsidR="003A2ECE" w14:paraId="10DB9626" w14:textId="77777777" w:rsidTr="0030771A">
        <w:tc>
          <w:tcPr>
            <w:tcW w:w="432" w:type="dxa"/>
            <w:vAlign w:val="bottom"/>
          </w:tcPr>
          <w:p w14:paraId="0F17B51C" w14:textId="77777777" w:rsidR="003A2E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noProof/>
                <w:color w:val="000000"/>
              </w:rPr>
              <w:drawing>
                <wp:inline distT="0" distB="0" distL="0" distR="0" wp14:anchorId="112901BA" wp14:editId="6D33F656">
                  <wp:extent cx="137160" cy="137160"/>
                  <wp:effectExtent l="0" t="0" r="0" b="0"/>
                  <wp:docPr id="18" name="image1.png" descr="Ho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me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8" w:type="dxa"/>
            <w:vAlign w:val="bottom"/>
          </w:tcPr>
          <w:p w14:paraId="1B8B9F28" w14:textId="0DEA0439" w:rsidR="003A2E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Location:</w:t>
            </w:r>
            <w:r>
              <w:rPr>
                <w:rFonts w:eastAsia="Calibri" w:cs="Calibri"/>
                <w:color w:val="000000"/>
              </w:rPr>
              <w:t xml:space="preserve"> </w:t>
            </w:r>
            <w:r w:rsidR="0030771A">
              <w:rPr>
                <w:rFonts w:eastAsia="Calibri" w:cs="Calibri"/>
                <w:color w:val="000000"/>
              </w:rPr>
              <w:t xml:space="preserve">APTA CSM (Hilton Bayfront – Indigo AE Level Two) </w:t>
            </w:r>
          </w:p>
        </w:tc>
        <w:tc>
          <w:tcPr>
            <w:tcW w:w="2960" w:type="dxa"/>
          </w:tcPr>
          <w:p w14:paraId="56658CE8" w14:textId="77777777" w:rsidR="003A2ECE" w:rsidRDefault="003A2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eastAsia="Calibri" w:cs="Calibri"/>
                <w:b/>
                <w:color w:val="000000"/>
              </w:rPr>
            </w:pPr>
          </w:p>
        </w:tc>
      </w:tr>
      <w:tr w:rsidR="003A2ECE" w14:paraId="1C001F2A" w14:textId="77777777" w:rsidTr="0030771A">
        <w:tc>
          <w:tcPr>
            <w:tcW w:w="432" w:type="dxa"/>
            <w:vAlign w:val="bottom"/>
          </w:tcPr>
          <w:p w14:paraId="531BD891" w14:textId="77777777" w:rsidR="003A2E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noProof/>
                <w:color w:val="000000"/>
              </w:rPr>
              <w:drawing>
                <wp:inline distT="0" distB="0" distL="0" distR="0" wp14:anchorId="7D7E432A" wp14:editId="6FE3A142">
                  <wp:extent cx="137160" cy="137160"/>
                  <wp:effectExtent l="0" t="0" r="0" b="0"/>
                  <wp:docPr id="20" name="image4.png" descr="Daily Calenda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Daily Calendar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8" w:type="dxa"/>
            <w:vAlign w:val="bottom"/>
          </w:tcPr>
          <w:p w14:paraId="6E500552" w14:textId="2DF75306" w:rsidR="003A2E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Date:</w:t>
            </w:r>
            <w:r>
              <w:rPr>
                <w:rFonts w:eastAsia="Calibri" w:cs="Calibri"/>
                <w:color w:val="000000"/>
              </w:rPr>
              <w:t xml:space="preserve"> </w:t>
            </w:r>
            <w:r w:rsidR="0030771A">
              <w:rPr>
                <w:rFonts w:eastAsia="Calibri" w:cs="Calibri"/>
                <w:color w:val="000000"/>
              </w:rPr>
              <w:t>Thursday February 23</w:t>
            </w:r>
            <w:r w:rsidR="0030771A" w:rsidRPr="0030771A">
              <w:rPr>
                <w:rFonts w:eastAsia="Calibri" w:cs="Calibri"/>
                <w:color w:val="000000"/>
                <w:vertAlign w:val="superscript"/>
              </w:rPr>
              <w:t>rd</w:t>
            </w:r>
            <w:r w:rsidR="0030771A">
              <w:rPr>
                <w:rFonts w:eastAsia="Calibri" w:cs="Calibri"/>
                <w:color w:val="000000"/>
              </w:rPr>
              <w:t>, 2023</w:t>
            </w:r>
          </w:p>
        </w:tc>
        <w:tc>
          <w:tcPr>
            <w:tcW w:w="2960" w:type="dxa"/>
          </w:tcPr>
          <w:p w14:paraId="0EE9020B" w14:textId="77777777" w:rsidR="003A2ECE" w:rsidRDefault="003A2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eastAsia="Calibri" w:cs="Calibri"/>
                <w:b/>
                <w:color w:val="000000"/>
              </w:rPr>
            </w:pPr>
          </w:p>
        </w:tc>
      </w:tr>
      <w:tr w:rsidR="003A2ECE" w14:paraId="11DD210D" w14:textId="77777777" w:rsidTr="0030771A">
        <w:tc>
          <w:tcPr>
            <w:tcW w:w="432" w:type="dxa"/>
            <w:vAlign w:val="bottom"/>
          </w:tcPr>
          <w:p w14:paraId="4BB84674" w14:textId="77777777" w:rsidR="003A2E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noProof/>
                <w:color w:val="000000"/>
              </w:rPr>
              <w:drawing>
                <wp:inline distT="0" distB="0" distL="0" distR="0" wp14:anchorId="0AAE5CB0" wp14:editId="5E267B37">
                  <wp:extent cx="137160" cy="137160"/>
                  <wp:effectExtent l="0" t="0" r="0" b="0"/>
                  <wp:docPr id="1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8" w:type="dxa"/>
            <w:vAlign w:val="bottom"/>
          </w:tcPr>
          <w:p w14:paraId="7773B2D1" w14:textId="465764CE" w:rsidR="003A2E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Time:</w:t>
            </w:r>
            <w:r>
              <w:rPr>
                <w:rFonts w:eastAsia="Calibri" w:cs="Calibri"/>
                <w:color w:val="000000"/>
              </w:rPr>
              <w:t xml:space="preserve"> </w:t>
            </w:r>
            <w:r w:rsidR="0030771A">
              <w:rPr>
                <w:rFonts w:eastAsia="Calibri" w:cs="Calibri"/>
                <w:color w:val="000000"/>
              </w:rPr>
              <w:t>6-7:15a PST</w:t>
            </w:r>
          </w:p>
        </w:tc>
        <w:tc>
          <w:tcPr>
            <w:tcW w:w="2960" w:type="dxa"/>
          </w:tcPr>
          <w:p w14:paraId="2CA00499" w14:textId="77777777" w:rsidR="003A2ECE" w:rsidRDefault="003A2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eastAsia="Calibri" w:cs="Calibri"/>
                <w:b/>
                <w:color w:val="000000"/>
              </w:rPr>
            </w:pPr>
          </w:p>
        </w:tc>
      </w:tr>
    </w:tbl>
    <w:p w14:paraId="6B499D6D" w14:textId="77777777" w:rsidR="003A2ECE" w:rsidRDefault="003A2ECE">
      <w:pPr>
        <w:rPr>
          <w:b/>
          <w:sz w:val="2"/>
          <w:szCs w:val="2"/>
        </w:rPr>
      </w:pPr>
    </w:p>
    <w:p w14:paraId="02295729" w14:textId="139EB3C7" w:rsidR="003A2ECE" w:rsidRDefault="001303F9" w:rsidP="00530AE3">
      <w:pPr>
        <w:jc w:val="center"/>
        <w:rPr>
          <w:b/>
        </w:rPr>
      </w:pPr>
      <w:r w:rsidRPr="001303F9">
        <w:rPr>
          <w:b/>
          <w:noProof/>
        </w:rPr>
        <w:drawing>
          <wp:inline distT="0" distB="0" distL="0" distR="0" wp14:anchorId="3C99BBE6" wp14:editId="3EC6E478">
            <wp:extent cx="1409700" cy="140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14417" cy="1414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4B034" w14:textId="40CA6152" w:rsidR="00890BF1" w:rsidRDefault="00000000" w:rsidP="00890BF1">
      <w:pPr>
        <w:pStyle w:val="ListParagraph"/>
        <w:numPr>
          <w:ilvl w:val="0"/>
          <w:numId w:val="7"/>
        </w:numPr>
        <w:rPr>
          <w:b/>
        </w:rPr>
      </w:pPr>
      <w:r w:rsidRPr="00890BF1">
        <w:rPr>
          <w:b/>
        </w:rPr>
        <w:t>Call to Order/Attendance</w:t>
      </w:r>
      <w:r w:rsidR="00890BF1">
        <w:rPr>
          <w:bCs/>
        </w:rPr>
        <w:t xml:space="preserve"> – </w:t>
      </w:r>
      <w:proofErr w:type="spellStart"/>
      <w:r w:rsidR="00890BF1">
        <w:rPr>
          <w:bCs/>
        </w:rPr>
        <w:t>Kimeran</w:t>
      </w:r>
      <w:proofErr w:type="spellEnd"/>
      <w:r w:rsidR="00890BF1">
        <w:rPr>
          <w:bCs/>
        </w:rPr>
        <w:t xml:space="preserve"> Evans, AF SIG Chair</w:t>
      </w:r>
    </w:p>
    <w:p w14:paraId="5F3503DB" w14:textId="6128AFF3" w:rsidR="003A2ECE" w:rsidRPr="00890BF1" w:rsidRDefault="00000000" w:rsidP="00890BF1">
      <w:pPr>
        <w:pStyle w:val="ListParagraph"/>
        <w:numPr>
          <w:ilvl w:val="0"/>
          <w:numId w:val="7"/>
        </w:numPr>
        <w:rPr>
          <w:b/>
        </w:rPr>
      </w:pPr>
      <w:r w:rsidRPr="00890BF1">
        <w:rPr>
          <w:rFonts w:eastAsia="Calibri" w:cs="Calibri"/>
          <w:b/>
          <w:color w:val="000000"/>
        </w:rPr>
        <w:t>AF SIG Business Meeting</w:t>
      </w:r>
      <w:r w:rsidR="00D4135B">
        <w:rPr>
          <w:rFonts w:eastAsia="Calibri" w:cs="Calibri"/>
          <w:b/>
          <w:color w:val="000000"/>
        </w:rPr>
        <w:t xml:space="preserve"> </w:t>
      </w:r>
      <w:r w:rsidR="00D4135B" w:rsidRPr="00D4135B">
        <w:rPr>
          <w:rFonts w:eastAsia="Calibri" w:cs="Calibri"/>
          <w:bCs/>
          <w:color w:val="000000"/>
        </w:rPr>
        <w:t>(6-6:20a)</w:t>
      </w:r>
    </w:p>
    <w:p w14:paraId="4A90F02F" w14:textId="7A5938B6" w:rsidR="00890BF1" w:rsidRPr="00890BF1" w:rsidRDefault="00890BF1" w:rsidP="00890BF1">
      <w:pPr>
        <w:pStyle w:val="ListParagraph"/>
        <w:numPr>
          <w:ilvl w:val="1"/>
          <w:numId w:val="7"/>
        </w:numPr>
        <w:rPr>
          <w:bCs/>
        </w:rPr>
      </w:pPr>
      <w:r w:rsidRPr="00890BF1">
        <w:rPr>
          <w:rFonts w:eastAsia="Calibri" w:cs="Calibri"/>
          <w:bCs/>
          <w:color w:val="000000"/>
        </w:rPr>
        <w:t>Academy of Education Updates</w:t>
      </w:r>
      <w:r>
        <w:rPr>
          <w:rFonts w:eastAsia="Calibri" w:cs="Calibri"/>
          <w:bCs/>
          <w:color w:val="000000"/>
        </w:rPr>
        <w:t xml:space="preserve"> - </w:t>
      </w:r>
      <w:r w:rsidRPr="00890BF1">
        <w:rPr>
          <w:rFonts w:eastAsia="Calibri" w:cs="Calibri"/>
          <w:bCs/>
          <w:color w:val="000000"/>
        </w:rPr>
        <w:t xml:space="preserve">President (Pam </w:t>
      </w:r>
      <w:proofErr w:type="spellStart"/>
      <w:r w:rsidRPr="00890BF1">
        <w:rPr>
          <w:rFonts w:eastAsia="Calibri" w:cs="Calibri"/>
          <w:bCs/>
          <w:color w:val="000000"/>
        </w:rPr>
        <w:t>L</w:t>
      </w:r>
      <w:r>
        <w:rPr>
          <w:rFonts w:eastAsia="Calibri" w:cs="Calibri"/>
          <w:bCs/>
          <w:color w:val="000000"/>
        </w:rPr>
        <w:t>e</w:t>
      </w:r>
      <w:r w:rsidRPr="00890BF1">
        <w:rPr>
          <w:rFonts w:eastAsia="Calibri" w:cs="Calibri"/>
          <w:bCs/>
          <w:color w:val="000000"/>
        </w:rPr>
        <w:t>vangie</w:t>
      </w:r>
      <w:proofErr w:type="spellEnd"/>
      <w:r w:rsidRPr="00890BF1">
        <w:rPr>
          <w:rFonts w:eastAsia="Calibri" w:cs="Calibri"/>
          <w:bCs/>
          <w:color w:val="000000"/>
        </w:rPr>
        <w:t>) and President Elect (</w:t>
      </w:r>
      <w:proofErr w:type="spellStart"/>
      <w:r w:rsidRPr="00890BF1">
        <w:rPr>
          <w:rFonts w:eastAsia="Calibri" w:cs="Calibri"/>
          <w:bCs/>
          <w:color w:val="000000"/>
        </w:rPr>
        <w:t>Chalee</w:t>
      </w:r>
      <w:proofErr w:type="spellEnd"/>
      <w:r w:rsidRPr="00890BF1">
        <w:rPr>
          <w:rFonts w:eastAsia="Calibri" w:cs="Calibri"/>
          <w:bCs/>
          <w:color w:val="000000"/>
        </w:rPr>
        <w:t xml:space="preserve"> </w:t>
      </w:r>
      <w:r w:rsidR="00590156" w:rsidRPr="00890BF1">
        <w:rPr>
          <w:rFonts w:eastAsia="Calibri" w:cs="Calibri"/>
          <w:bCs/>
          <w:color w:val="000000"/>
        </w:rPr>
        <w:t>Engelhard</w:t>
      </w:r>
      <w:r w:rsidRPr="00890BF1">
        <w:rPr>
          <w:rFonts w:eastAsia="Calibri" w:cs="Calibri"/>
          <w:bCs/>
          <w:color w:val="000000"/>
        </w:rPr>
        <w:t>)</w:t>
      </w:r>
    </w:p>
    <w:p w14:paraId="6190DFE3" w14:textId="65AB6398" w:rsidR="00890BF1" w:rsidRPr="00C40EE3" w:rsidRDefault="00000000" w:rsidP="00890BF1">
      <w:pPr>
        <w:pStyle w:val="ListParagraph"/>
        <w:numPr>
          <w:ilvl w:val="2"/>
          <w:numId w:val="7"/>
        </w:numPr>
        <w:rPr>
          <w:rStyle w:val="Hyperlink"/>
          <w:bCs/>
          <w:color w:val="auto"/>
          <w:u w:val="none"/>
        </w:rPr>
      </w:pPr>
      <w:hyperlink r:id="rId12" w:history="1">
        <w:r w:rsidR="00DF5816" w:rsidRPr="00DF5816">
          <w:rPr>
            <w:rStyle w:val="Hyperlink"/>
            <w:bCs/>
          </w:rPr>
          <w:t>Fellowship in Higher Education Leadership</w:t>
        </w:r>
      </w:hyperlink>
    </w:p>
    <w:p w14:paraId="7B18B4C1" w14:textId="10C22F53" w:rsidR="00C40EE3" w:rsidRPr="00C40EE3" w:rsidRDefault="00000000" w:rsidP="00890BF1">
      <w:pPr>
        <w:pStyle w:val="ListParagraph"/>
        <w:numPr>
          <w:ilvl w:val="2"/>
          <w:numId w:val="7"/>
        </w:numPr>
        <w:rPr>
          <w:rStyle w:val="Hyperlink"/>
          <w:bCs/>
          <w:color w:val="000000" w:themeColor="text1"/>
          <w:u w:val="none"/>
        </w:rPr>
      </w:pPr>
      <w:hyperlink r:id="rId13" w:history="1">
        <w:r w:rsidR="00C40EE3" w:rsidRPr="00C40EE3">
          <w:rPr>
            <w:rStyle w:val="Hyperlink"/>
            <w:bCs/>
          </w:rPr>
          <w:t xml:space="preserve">Academy of Education </w:t>
        </w:r>
        <w:r w:rsidR="00530AE3">
          <w:rPr>
            <w:rStyle w:val="Hyperlink"/>
            <w:bCs/>
          </w:rPr>
          <w:t xml:space="preserve">CSM </w:t>
        </w:r>
        <w:r w:rsidR="00C40EE3" w:rsidRPr="00C40EE3">
          <w:rPr>
            <w:rStyle w:val="Hyperlink"/>
            <w:bCs/>
          </w:rPr>
          <w:t>B</w:t>
        </w:r>
        <w:r w:rsidR="00C40EE3" w:rsidRPr="00C40EE3">
          <w:rPr>
            <w:rStyle w:val="Hyperlink"/>
            <w:bCs/>
          </w:rPr>
          <w:t>usiness Meeting</w:t>
        </w:r>
      </w:hyperlink>
      <w:r w:rsidR="00C40EE3" w:rsidRPr="00C40EE3">
        <w:rPr>
          <w:rStyle w:val="Hyperlink"/>
          <w:bCs/>
          <w:color w:val="000000" w:themeColor="text1"/>
          <w:u w:val="none"/>
        </w:rPr>
        <w:t xml:space="preserve"> – Friday Feb 24</w:t>
      </w:r>
      <w:r w:rsidR="00C40EE3" w:rsidRPr="00C40EE3">
        <w:rPr>
          <w:rStyle w:val="Hyperlink"/>
          <w:bCs/>
          <w:color w:val="000000" w:themeColor="text1"/>
          <w:u w:val="none"/>
          <w:vertAlign w:val="superscript"/>
        </w:rPr>
        <w:t>th</w:t>
      </w:r>
      <w:r w:rsidR="00C40EE3" w:rsidRPr="00C40EE3">
        <w:rPr>
          <w:rStyle w:val="Hyperlink"/>
          <w:bCs/>
          <w:color w:val="000000" w:themeColor="text1"/>
          <w:u w:val="none"/>
        </w:rPr>
        <w:t xml:space="preserve"> – 6:30-9:30p</w:t>
      </w:r>
    </w:p>
    <w:p w14:paraId="0C46F9F9" w14:textId="651CCD1F" w:rsidR="00521C22" w:rsidRPr="00521C22" w:rsidRDefault="00521C22" w:rsidP="00890BF1">
      <w:pPr>
        <w:pStyle w:val="ListParagraph"/>
        <w:numPr>
          <w:ilvl w:val="2"/>
          <w:numId w:val="7"/>
        </w:numPr>
        <w:rPr>
          <w:bCs/>
          <w:color w:val="000000" w:themeColor="text1"/>
        </w:rPr>
      </w:pPr>
      <w:r w:rsidRPr="00521C22">
        <w:rPr>
          <w:rStyle w:val="Hyperlink"/>
          <w:bCs/>
          <w:color w:val="000000" w:themeColor="text1"/>
          <w:u w:val="none"/>
        </w:rPr>
        <w:t xml:space="preserve">Other </w:t>
      </w:r>
      <w:r w:rsidR="00440D12">
        <w:rPr>
          <w:rStyle w:val="Hyperlink"/>
          <w:bCs/>
          <w:color w:val="000000" w:themeColor="text1"/>
          <w:u w:val="none"/>
        </w:rPr>
        <w:t>News</w:t>
      </w:r>
      <w:r w:rsidRPr="00521C22">
        <w:rPr>
          <w:rStyle w:val="Hyperlink"/>
          <w:bCs/>
          <w:color w:val="000000" w:themeColor="text1"/>
          <w:u w:val="none"/>
        </w:rPr>
        <w:t xml:space="preserve"> and Announcements</w:t>
      </w:r>
    </w:p>
    <w:p w14:paraId="7FC59B75" w14:textId="643A8075" w:rsidR="00890BF1" w:rsidRPr="00890BF1" w:rsidRDefault="00890BF1" w:rsidP="00890BF1">
      <w:pPr>
        <w:pStyle w:val="ListParagraph"/>
        <w:numPr>
          <w:ilvl w:val="1"/>
          <w:numId w:val="7"/>
        </w:numPr>
        <w:rPr>
          <w:bCs/>
        </w:rPr>
      </w:pPr>
      <w:r>
        <w:rPr>
          <w:rFonts w:eastAsia="Calibri" w:cs="Calibri"/>
          <w:bCs/>
          <w:color w:val="000000"/>
        </w:rPr>
        <w:t>AF SIG Announcements and Updates</w:t>
      </w:r>
    </w:p>
    <w:p w14:paraId="5171992A" w14:textId="1214AD8A" w:rsidR="00890BF1" w:rsidRPr="00F85F7C" w:rsidRDefault="00890BF1" w:rsidP="00890BF1">
      <w:pPr>
        <w:pStyle w:val="ListParagraph"/>
        <w:numPr>
          <w:ilvl w:val="2"/>
          <w:numId w:val="7"/>
        </w:numPr>
        <w:rPr>
          <w:bCs/>
        </w:rPr>
      </w:pPr>
      <w:r>
        <w:rPr>
          <w:rFonts w:eastAsia="Calibri" w:cs="Calibri"/>
          <w:bCs/>
          <w:color w:val="000000"/>
        </w:rPr>
        <w:t xml:space="preserve">AF SIG </w:t>
      </w:r>
      <w:r w:rsidR="00CB1E19">
        <w:rPr>
          <w:rFonts w:eastAsia="Calibri" w:cs="Calibri"/>
          <w:bCs/>
          <w:color w:val="000000"/>
        </w:rPr>
        <w:t xml:space="preserve">2023-24 </w:t>
      </w:r>
      <w:r w:rsidR="00F85F7C">
        <w:rPr>
          <w:rFonts w:eastAsia="Calibri" w:cs="Calibri"/>
          <w:bCs/>
          <w:color w:val="000000"/>
        </w:rPr>
        <w:t>Open Leadership Position</w:t>
      </w:r>
      <w:r>
        <w:rPr>
          <w:rFonts w:eastAsia="Calibri" w:cs="Calibri"/>
          <w:bCs/>
          <w:color w:val="000000"/>
        </w:rPr>
        <w:t xml:space="preserve"> </w:t>
      </w:r>
      <w:r w:rsidR="00CB1E19">
        <w:rPr>
          <w:rFonts w:eastAsia="Calibri" w:cs="Calibri"/>
          <w:bCs/>
          <w:color w:val="000000"/>
        </w:rPr>
        <w:t>Updates</w:t>
      </w:r>
      <w:r>
        <w:rPr>
          <w:rFonts w:eastAsia="Calibri" w:cs="Calibri"/>
          <w:bCs/>
          <w:color w:val="000000"/>
        </w:rPr>
        <w:t xml:space="preserve"> – Derek Liuzzo, AF SIG Nom Com Chair</w:t>
      </w:r>
    </w:p>
    <w:p w14:paraId="3E524A92" w14:textId="451B3EF9" w:rsidR="00F85F7C" w:rsidRPr="00F85F7C" w:rsidRDefault="00F85F7C" w:rsidP="00F85F7C">
      <w:pPr>
        <w:pStyle w:val="ListParagraph"/>
        <w:numPr>
          <w:ilvl w:val="3"/>
          <w:numId w:val="7"/>
        </w:numPr>
        <w:rPr>
          <w:bCs/>
        </w:rPr>
      </w:pPr>
      <w:r>
        <w:rPr>
          <w:rFonts w:eastAsia="Calibri" w:cs="Calibri"/>
          <w:bCs/>
          <w:color w:val="000000"/>
        </w:rPr>
        <w:t>Chair</w:t>
      </w:r>
    </w:p>
    <w:p w14:paraId="414B9DB7" w14:textId="383383D0" w:rsidR="00F85F7C" w:rsidRPr="00890BF1" w:rsidRDefault="00F85F7C" w:rsidP="00F85F7C">
      <w:pPr>
        <w:pStyle w:val="ListParagraph"/>
        <w:numPr>
          <w:ilvl w:val="3"/>
          <w:numId w:val="7"/>
        </w:numPr>
        <w:rPr>
          <w:bCs/>
        </w:rPr>
      </w:pPr>
      <w:r>
        <w:rPr>
          <w:rFonts w:eastAsia="Calibri" w:cs="Calibri"/>
          <w:bCs/>
          <w:color w:val="000000"/>
        </w:rPr>
        <w:t>Nominating Committee Member</w:t>
      </w:r>
    </w:p>
    <w:p w14:paraId="0849CFBB" w14:textId="50D31F91" w:rsidR="00890BF1" w:rsidRPr="00440D12" w:rsidRDefault="00890BF1" w:rsidP="00890BF1">
      <w:pPr>
        <w:pStyle w:val="ListParagraph"/>
        <w:numPr>
          <w:ilvl w:val="2"/>
          <w:numId w:val="7"/>
        </w:numPr>
        <w:rPr>
          <w:rStyle w:val="Hyperlink"/>
          <w:bCs/>
          <w:color w:val="auto"/>
          <w:u w:val="none"/>
        </w:rPr>
      </w:pPr>
      <w:r>
        <w:rPr>
          <w:bCs/>
        </w:rPr>
        <w:t xml:space="preserve">AF SIG </w:t>
      </w:r>
      <w:r w:rsidR="007633F5">
        <w:rPr>
          <w:bCs/>
        </w:rPr>
        <w:t xml:space="preserve">Quarterly </w:t>
      </w:r>
      <w:r>
        <w:rPr>
          <w:bCs/>
        </w:rPr>
        <w:t xml:space="preserve">Podcast “Office Hours with a Physio” </w:t>
      </w:r>
      <w:r w:rsidR="007633F5">
        <w:rPr>
          <w:bCs/>
        </w:rPr>
        <w:t>–</w:t>
      </w:r>
      <w:r>
        <w:rPr>
          <w:bCs/>
        </w:rPr>
        <w:t xml:space="preserve"> </w:t>
      </w:r>
      <w:r w:rsidR="007633F5">
        <w:rPr>
          <w:bCs/>
        </w:rPr>
        <w:t>Episodes 1 and 2 now live!</w:t>
      </w:r>
      <w:r w:rsidR="00521C22">
        <w:rPr>
          <w:bCs/>
        </w:rPr>
        <w:t xml:space="preserve"> Click here to listen on your favorite podcast platform: </w:t>
      </w:r>
      <w:hyperlink r:id="rId14" w:tgtFrame="_blank" w:tooltip="Original URL: https://linktr.ee/officehourswithaphysio. Click or tap if you trust this link." w:history="1">
        <w:r w:rsidR="00521C22">
          <w:rPr>
            <w:rStyle w:val="Hyperlink"/>
            <w:rFonts w:cs="Calibri"/>
            <w:bdr w:val="none" w:sz="0" w:space="0" w:color="auto" w:frame="1"/>
          </w:rPr>
          <w:t>https://linktr.ee/officehourswithaphysio</w:t>
        </w:r>
      </w:hyperlink>
    </w:p>
    <w:p w14:paraId="2B65B86F" w14:textId="0F73C19F" w:rsidR="00530AE3" w:rsidRDefault="00530AE3" w:rsidP="00530AE3">
      <w:pPr>
        <w:pStyle w:val="ListParagraph"/>
        <w:numPr>
          <w:ilvl w:val="2"/>
          <w:numId w:val="7"/>
        </w:numPr>
        <w:rPr>
          <w:bCs/>
        </w:rPr>
      </w:pPr>
      <w:r>
        <w:rPr>
          <w:bCs/>
        </w:rPr>
        <w:t>Upcoming Events and Opportunities</w:t>
      </w:r>
    </w:p>
    <w:p w14:paraId="66D7A309" w14:textId="65826DAA" w:rsidR="00530AE3" w:rsidRDefault="00530AE3" w:rsidP="00530AE3">
      <w:pPr>
        <w:pStyle w:val="ListParagraph"/>
        <w:numPr>
          <w:ilvl w:val="3"/>
          <w:numId w:val="7"/>
        </w:numPr>
        <w:rPr>
          <w:bCs/>
        </w:rPr>
      </w:pPr>
      <w:hyperlink r:id="rId15" w:history="1">
        <w:r w:rsidRPr="00530AE3">
          <w:rPr>
            <w:rStyle w:val="Hyperlink"/>
            <w:bCs/>
          </w:rPr>
          <w:t>APTA Academy of Education New Faculty Development Workshop</w:t>
        </w:r>
      </w:hyperlink>
      <w:r>
        <w:rPr>
          <w:bCs/>
        </w:rPr>
        <w:t xml:space="preserve"> – July 20-22</w:t>
      </w:r>
      <w:r w:rsidRPr="00530AE3">
        <w:rPr>
          <w:bCs/>
          <w:vertAlign w:val="superscript"/>
        </w:rPr>
        <w:t>nd</w:t>
      </w:r>
      <w:r>
        <w:rPr>
          <w:bCs/>
        </w:rPr>
        <w:t xml:space="preserve"> in Chicago, IL </w:t>
      </w:r>
    </w:p>
    <w:p w14:paraId="6F1F8D50" w14:textId="4F252A08" w:rsidR="00530AE3" w:rsidRPr="00530AE3" w:rsidRDefault="00530AE3" w:rsidP="00530AE3">
      <w:pPr>
        <w:pStyle w:val="ListParagraph"/>
        <w:numPr>
          <w:ilvl w:val="3"/>
          <w:numId w:val="7"/>
        </w:numPr>
        <w:rPr>
          <w:bCs/>
        </w:rPr>
      </w:pPr>
      <w:hyperlink r:id="rId16" w:history="1">
        <w:r w:rsidRPr="00530AE3">
          <w:rPr>
            <w:rStyle w:val="Hyperlink"/>
            <w:bCs/>
          </w:rPr>
          <w:t>ACAPT The Future of Clinical Reasoning</w:t>
        </w:r>
      </w:hyperlink>
      <w:r>
        <w:rPr>
          <w:bCs/>
        </w:rPr>
        <w:t xml:space="preserve"> – April 14</w:t>
      </w:r>
      <w:r w:rsidRPr="00530AE3">
        <w:rPr>
          <w:bCs/>
          <w:vertAlign w:val="superscript"/>
        </w:rPr>
        <w:t>th</w:t>
      </w:r>
      <w:r>
        <w:rPr>
          <w:bCs/>
        </w:rPr>
        <w:t xml:space="preserve"> and 15</w:t>
      </w:r>
      <w:r w:rsidRPr="00530AE3">
        <w:rPr>
          <w:bCs/>
          <w:vertAlign w:val="superscript"/>
        </w:rPr>
        <w:t>th</w:t>
      </w:r>
      <w:r>
        <w:rPr>
          <w:bCs/>
        </w:rPr>
        <w:t xml:space="preserve"> in Phoenix, AZ </w:t>
      </w:r>
    </w:p>
    <w:p w14:paraId="506CE599" w14:textId="41F56731" w:rsidR="00890BF1" w:rsidRPr="00890BF1" w:rsidRDefault="00890BF1" w:rsidP="00890BF1">
      <w:pPr>
        <w:pStyle w:val="ListParagraph"/>
        <w:numPr>
          <w:ilvl w:val="0"/>
          <w:numId w:val="7"/>
        </w:numPr>
        <w:rPr>
          <w:b/>
        </w:rPr>
      </w:pPr>
      <w:r>
        <w:rPr>
          <w:rFonts w:eastAsia="Calibri" w:cs="Calibri"/>
          <w:b/>
          <w:color w:val="000000"/>
        </w:rPr>
        <w:t xml:space="preserve">Round Table Discussions - </w:t>
      </w:r>
      <w:r w:rsidRPr="00890BF1">
        <w:rPr>
          <w:rFonts w:eastAsia="Calibri" w:cs="Calibri"/>
          <w:b/>
          <w:color w:val="000000"/>
        </w:rPr>
        <w:t xml:space="preserve">New Faculty and Mid-Career Faculty </w:t>
      </w:r>
      <w:r w:rsidR="00D4135B" w:rsidRPr="00D4135B">
        <w:rPr>
          <w:rFonts w:eastAsia="Calibri" w:cs="Calibri"/>
          <w:bCs/>
          <w:color w:val="000000"/>
        </w:rPr>
        <w:t>(6:20-7:15a)</w:t>
      </w:r>
    </w:p>
    <w:p w14:paraId="411B4066" w14:textId="77AA2D86" w:rsidR="002119AB" w:rsidRPr="002119AB" w:rsidRDefault="00890BF1" w:rsidP="002119AB">
      <w:pPr>
        <w:pStyle w:val="ListParagraph"/>
        <w:numPr>
          <w:ilvl w:val="1"/>
          <w:numId w:val="7"/>
        </w:numPr>
        <w:rPr>
          <w:bCs/>
        </w:rPr>
      </w:pPr>
      <w:r w:rsidRPr="00890BF1">
        <w:rPr>
          <w:rFonts w:eastAsia="Calibri" w:cs="Calibri"/>
          <w:bCs/>
          <w:color w:val="000000"/>
        </w:rPr>
        <w:t>Introduction of Facilitator</w:t>
      </w:r>
      <w:r w:rsidR="00D61671">
        <w:rPr>
          <w:rFonts w:eastAsia="Calibri" w:cs="Calibri"/>
          <w:bCs/>
          <w:color w:val="000000"/>
        </w:rPr>
        <w:t>s</w:t>
      </w:r>
      <w:r w:rsidR="002119AB">
        <w:rPr>
          <w:rFonts w:eastAsia="Calibri" w:cs="Calibri"/>
          <w:bCs/>
          <w:color w:val="000000"/>
        </w:rPr>
        <w:t xml:space="preserve"> (New Faculty Development Workshop Faculty for 2023)</w:t>
      </w:r>
    </w:p>
    <w:p w14:paraId="11E6B997" w14:textId="4B2E9E52" w:rsidR="002119AB" w:rsidRPr="002119AB" w:rsidRDefault="00000000" w:rsidP="002119AB">
      <w:pPr>
        <w:pStyle w:val="ListParagraph"/>
        <w:numPr>
          <w:ilvl w:val="2"/>
          <w:numId w:val="7"/>
        </w:numPr>
        <w:rPr>
          <w:bCs/>
        </w:rPr>
      </w:pPr>
      <w:hyperlink r:id="rId17" w:history="1">
        <w:r w:rsidR="002119AB" w:rsidRPr="00F04D4B">
          <w:rPr>
            <w:rStyle w:val="Hyperlink"/>
            <w:b/>
            <w:bCs/>
            <w:bdr w:val="none" w:sz="0" w:space="0" w:color="auto" w:frame="1"/>
          </w:rPr>
          <w:t xml:space="preserve">Steven G. </w:t>
        </w:r>
        <w:proofErr w:type="spellStart"/>
        <w:r w:rsidR="002119AB" w:rsidRPr="00F04D4B">
          <w:rPr>
            <w:rStyle w:val="Hyperlink"/>
            <w:b/>
            <w:bCs/>
            <w:bdr w:val="none" w:sz="0" w:space="0" w:color="auto" w:frame="1"/>
          </w:rPr>
          <w:t>Lesh</w:t>
        </w:r>
        <w:proofErr w:type="spellEnd"/>
        <w:r w:rsidR="002119AB" w:rsidRPr="00F04D4B">
          <w:rPr>
            <w:rStyle w:val="Hyperlink"/>
            <w:b/>
            <w:bCs/>
            <w:bdr w:val="none" w:sz="0" w:space="0" w:color="auto" w:frame="1"/>
          </w:rPr>
          <w:t>, PhD, PT, AT Ret</w:t>
        </w:r>
      </w:hyperlink>
      <w:r w:rsidR="002119AB" w:rsidRPr="002119AB">
        <w:rPr>
          <w:color w:val="000000"/>
          <w:bdr w:val="none" w:sz="0" w:space="0" w:color="auto" w:frame="1"/>
        </w:rPr>
        <w:t>, Board-Certified Sports Clinical Specialist Emeritus</w:t>
      </w:r>
      <w:r w:rsidR="00F04D4B">
        <w:rPr>
          <w:color w:val="000000"/>
          <w:bdr w:val="none" w:sz="0" w:space="0" w:color="auto" w:frame="1"/>
        </w:rPr>
        <w:t>, Associate Clinical Professor, Bowling Green State University, Bowling Green, OH</w:t>
      </w:r>
    </w:p>
    <w:p w14:paraId="7A27D54C" w14:textId="19FD9F01" w:rsidR="00890BF1" w:rsidRPr="002119AB" w:rsidRDefault="00000000" w:rsidP="002119AB">
      <w:pPr>
        <w:pStyle w:val="ListParagraph"/>
        <w:numPr>
          <w:ilvl w:val="2"/>
          <w:numId w:val="7"/>
        </w:numPr>
        <w:rPr>
          <w:bCs/>
        </w:rPr>
      </w:pPr>
      <w:hyperlink r:id="rId18" w:history="1">
        <w:r w:rsidR="002119AB" w:rsidRPr="00121C8A">
          <w:rPr>
            <w:rStyle w:val="Hyperlink"/>
            <w:rFonts w:cs="Calibri"/>
            <w:b/>
            <w:bCs/>
          </w:rPr>
          <w:t>Kirsten Potter, PT, DPT, MS,</w:t>
        </w:r>
      </w:hyperlink>
      <w:r w:rsidR="002119AB" w:rsidRPr="002119AB">
        <w:rPr>
          <w:rFonts w:cs="Calibri"/>
          <w:b/>
          <w:bCs/>
          <w:color w:val="000000"/>
        </w:rPr>
        <w:t xml:space="preserve"> </w:t>
      </w:r>
      <w:r w:rsidR="002119AB" w:rsidRPr="002119AB">
        <w:rPr>
          <w:rFonts w:cs="Calibri"/>
          <w:color w:val="000000"/>
        </w:rPr>
        <w:t>Professor, Director of Curriculum &amp; Assessment, Doctor of Physical Therapy Program - Seattle, Tufts University, School of Medicine</w:t>
      </w:r>
    </w:p>
    <w:p w14:paraId="0F9F271E" w14:textId="41BBAD57" w:rsidR="00890BF1" w:rsidRPr="00530AE3" w:rsidRDefault="00890BF1" w:rsidP="00530AE3">
      <w:pPr>
        <w:pStyle w:val="ListParagraph"/>
        <w:numPr>
          <w:ilvl w:val="1"/>
          <w:numId w:val="7"/>
        </w:numPr>
        <w:rPr>
          <w:bCs/>
        </w:rPr>
      </w:pPr>
      <w:r>
        <w:rPr>
          <w:rFonts w:eastAsia="Calibri" w:cs="Calibri"/>
          <w:bCs/>
          <w:color w:val="000000"/>
        </w:rPr>
        <w:t>Breakout Discussion and Networking Sessions</w:t>
      </w:r>
    </w:p>
    <w:sectPr w:rsidR="00890BF1" w:rsidRPr="00530AE3">
      <w:headerReference w:type="default" r:id="rId19"/>
      <w:pgSz w:w="12240" w:h="15840"/>
      <w:pgMar w:top="576" w:right="720" w:bottom="576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9E9C7" w14:textId="77777777" w:rsidR="008B5EB4" w:rsidRDefault="008B5EB4">
      <w:pPr>
        <w:spacing w:before="0" w:after="0" w:line="240" w:lineRule="auto"/>
      </w:pPr>
      <w:r>
        <w:separator/>
      </w:r>
    </w:p>
  </w:endnote>
  <w:endnote w:type="continuationSeparator" w:id="0">
    <w:p w14:paraId="4052FDC4" w14:textId="77777777" w:rsidR="008B5EB4" w:rsidRDefault="008B5EB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8AA6B" w14:textId="77777777" w:rsidR="008B5EB4" w:rsidRDefault="008B5EB4">
      <w:pPr>
        <w:spacing w:before="0" w:after="0" w:line="240" w:lineRule="auto"/>
      </w:pPr>
      <w:r>
        <w:separator/>
      </w:r>
    </w:p>
  </w:footnote>
  <w:footnote w:type="continuationSeparator" w:id="0">
    <w:p w14:paraId="0F734023" w14:textId="77777777" w:rsidR="008B5EB4" w:rsidRDefault="008B5EB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96925" w14:textId="77777777" w:rsidR="003A2ECE" w:rsidRDefault="00000000">
    <w:pPr>
      <w:jc w:val="center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00AAC5D0" wp14:editId="32736C98">
          <wp:extent cx="3051810" cy="914400"/>
          <wp:effectExtent l="0" t="0" r="0" b="0"/>
          <wp:docPr id="17" name="image5.png" descr="page1image4778595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page1image477859536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5181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EF38171" w14:textId="77777777" w:rsidR="003A2ECE" w:rsidRDefault="00000000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center"/>
      <w:rPr>
        <w:rFonts w:eastAsia="Calibri" w:cs="Calibri"/>
        <w:b/>
        <w:color w:val="385623"/>
      </w:rPr>
    </w:pPr>
    <w:r>
      <w:rPr>
        <w:rFonts w:eastAsia="Calibri" w:cs="Calibri"/>
        <w:b/>
        <w:color w:val="385623"/>
      </w:rPr>
      <w:t>Academic Faculty Special Interest Group (AF SIG)</w:t>
    </w:r>
  </w:p>
  <w:p w14:paraId="7EB98D16" w14:textId="77777777" w:rsidR="003A2ECE" w:rsidRDefault="00000000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center"/>
      <w:rPr>
        <w:rFonts w:eastAsia="Calibri" w:cs="Calibri"/>
        <w:b/>
        <w:color w:val="385623"/>
      </w:rPr>
    </w:pPr>
    <w:r>
      <w:rPr>
        <w:rFonts w:eastAsia="Calibri" w:cs="Calibri"/>
        <w:b/>
        <w:color w:val="385623"/>
      </w:rPr>
      <w:t>Meeting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3C3"/>
    <w:multiLevelType w:val="multilevel"/>
    <w:tmpl w:val="12C0CC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9D1FD7"/>
    <w:multiLevelType w:val="hybridMultilevel"/>
    <w:tmpl w:val="57AE0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51683"/>
    <w:multiLevelType w:val="hybridMultilevel"/>
    <w:tmpl w:val="7CBA8EA4"/>
    <w:lvl w:ilvl="0" w:tplc="A830BC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F82951"/>
    <w:multiLevelType w:val="hybridMultilevel"/>
    <w:tmpl w:val="A97C6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514A7"/>
    <w:multiLevelType w:val="hybridMultilevel"/>
    <w:tmpl w:val="3E909ACC"/>
    <w:lvl w:ilvl="0" w:tplc="0D8028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8123B9"/>
    <w:multiLevelType w:val="hybridMultilevel"/>
    <w:tmpl w:val="AFF28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B762A"/>
    <w:multiLevelType w:val="multilevel"/>
    <w:tmpl w:val="FB161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13267753">
    <w:abstractNumId w:val="6"/>
  </w:num>
  <w:num w:numId="2" w16cid:durableId="123928657">
    <w:abstractNumId w:val="0"/>
  </w:num>
  <w:num w:numId="3" w16cid:durableId="1745763418">
    <w:abstractNumId w:val="1"/>
  </w:num>
  <w:num w:numId="4" w16cid:durableId="638219387">
    <w:abstractNumId w:val="2"/>
  </w:num>
  <w:num w:numId="5" w16cid:durableId="755203903">
    <w:abstractNumId w:val="5"/>
  </w:num>
  <w:num w:numId="6" w16cid:durableId="881483857">
    <w:abstractNumId w:val="3"/>
  </w:num>
  <w:num w:numId="7" w16cid:durableId="1906573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ECE"/>
    <w:rsid w:val="0001797F"/>
    <w:rsid w:val="00074984"/>
    <w:rsid w:val="00121C8A"/>
    <w:rsid w:val="001303F9"/>
    <w:rsid w:val="002119AB"/>
    <w:rsid w:val="00257371"/>
    <w:rsid w:val="0030771A"/>
    <w:rsid w:val="003A2ECE"/>
    <w:rsid w:val="003B45E4"/>
    <w:rsid w:val="003D208B"/>
    <w:rsid w:val="0040011C"/>
    <w:rsid w:val="00440D12"/>
    <w:rsid w:val="00462611"/>
    <w:rsid w:val="004A3F40"/>
    <w:rsid w:val="00521C22"/>
    <w:rsid w:val="00530AE3"/>
    <w:rsid w:val="00590156"/>
    <w:rsid w:val="006010B7"/>
    <w:rsid w:val="00662A35"/>
    <w:rsid w:val="00681355"/>
    <w:rsid w:val="007633F5"/>
    <w:rsid w:val="007F53CD"/>
    <w:rsid w:val="00890BF1"/>
    <w:rsid w:val="008B5EB4"/>
    <w:rsid w:val="00974188"/>
    <w:rsid w:val="00AC741E"/>
    <w:rsid w:val="00AF2EA1"/>
    <w:rsid w:val="00B86205"/>
    <w:rsid w:val="00C2268C"/>
    <w:rsid w:val="00C40EE3"/>
    <w:rsid w:val="00C449BC"/>
    <w:rsid w:val="00CA790B"/>
    <w:rsid w:val="00CB1E19"/>
    <w:rsid w:val="00D319AD"/>
    <w:rsid w:val="00D4135B"/>
    <w:rsid w:val="00D61671"/>
    <w:rsid w:val="00DF5816"/>
    <w:rsid w:val="00E368BD"/>
    <w:rsid w:val="00F04D4B"/>
    <w:rsid w:val="00F820AA"/>
    <w:rsid w:val="00F85F7C"/>
    <w:rsid w:val="00FA641C"/>
    <w:rsid w:val="00FC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FDEB42"/>
  <w15:docId w15:val="{FDE6F676-7EB7-744F-B748-564F9E95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before="4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595"/>
    <w:rPr>
      <w:rFonts w:eastAsia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375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595"/>
  </w:style>
  <w:style w:type="paragraph" w:styleId="Footer">
    <w:name w:val="footer"/>
    <w:basedOn w:val="Normal"/>
    <w:link w:val="FooterChar"/>
    <w:uiPriority w:val="99"/>
    <w:unhideWhenUsed/>
    <w:rsid w:val="000375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595"/>
  </w:style>
  <w:style w:type="character" w:styleId="Strong">
    <w:name w:val="Strong"/>
    <w:basedOn w:val="DefaultParagraphFont"/>
    <w:uiPriority w:val="22"/>
    <w:qFormat/>
    <w:rsid w:val="00037595"/>
    <w:rPr>
      <w:rFonts w:asciiTheme="minorHAnsi" w:hAnsiTheme="minorHAnsi" w:cs="Times New Roman"/>
      <w:b/>
      <w:bCs/>
    </w:rPr>
  </w:style>
  <w:style w:type="paragraph" w:styleId="ListParagraph">
    <w:name w:val="List Paragraph"/>
    <w:basedOn w:val="Normal"/>
    <w:uiPriority w:val="34"/>
    <w:qFormat/>
    <w:rsid w:val="000375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7595"/>
    <w:rPr>
      <w:color w:val="0000FF"/>
      <w:u w:val="single"/>
    </w:rPr>
  </w:style>
  <w:style w:type="paragraph" w:styleId="NoSpacing">
    <w:name w:val="No Spacing"/>
    <w:uiPriority w:val="1"/>
    <w:qFormat/>
    <w:rsid w:val="00037595"/>
    <w:rPr>
      <w:rFonts w:eastAsia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2156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2156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F6C6C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xmsonormal">
    <w:name w:val="x_msonormal"/>
    <w:basedOn w:val="Normal"/>
    <w:rsid w:val="002119AB"/>
    <w:pPr>
      <w:spacing w:before="100" w:beforeAutospacing="1" w:after="100" w:afterAutospacing="1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iles.constantcontact.com/dc0cb72b001/ee86e12b-9da1-4a3e-b452-5df8657e7f42.pdf?rdr=true" TargetMode="External"/><Relationship Id="rId18" Type="http://schemas.openxmlformats.org/officeDocument/2006/relationships/hyperlink" Target="https://facultyprofiles.tufts.edu/kirsten-potte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ptaeducation.org/fellowship/" TargetMode="External"/><Relationship Id="rId17" Type="http://schemas.openxmlformats.org/officeDocument/2006/relationships/hyperlink" Target="https://www.bgsu.edu/health-and-human-services/programs/school-of-physical-therapy/faculty-and-staff/steve-lesh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capt.org/events/event-details/2023/04/14/default-calendar/forging-ahead-the-future-of-clinical-reasonin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aptaeducation.org/events/" TargetMode="Externa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nam04.safelinks.protection.outlook.com/?url=https%3A%2F%2Flinktr.ee%2Fofficehourswithaphysio&amp;data=05%7C01%7Ckwevans%40hsc.wvu.edu%7Cc5e8c79e8b754d68739908db0ae28979%7Ca2d1f95f851044248ae15c596bdbd578%7C0%7C0%7C638115740358220594%7CUnknown%7CTWFpbGZsb3d8eyJWIjoiMC4wLjAwMDAiLCJQIjoiV2luMzIiLCJBTiI6Ik1haWwiLCJXVCI6Mn0%3D%7C3000%7C%7C%7C&amp;sdata=YsvunWO8gcnaIobMou84tuEBtsaohsCDYnrQTCxNRvs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xzZzeH/d6REOJ4H4klE+lq1L0w==">AMUW2mUC9CVbUbFPUfch/xxQzqM33pKzz7e1zrrNdU2yKkbePp6ozmfSPqezM2PbTfMesuie4ES/ikKJYOhKVQWC23+6rD1WGWcOjYFhAaA6vT9TBBr1hB4=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Kimeran</dc:creator>
  <cp:lastModifiedBy>Evans, Kimeran</cp:lastModifiedBy>
  <cp:revision>20</cp:revision>
  <dcterms:created xsi:type="dcterms:W3CDTF">2023-02-02T16:37:00Z</dcterms:created>
  <dcterms:modified xsi:type="dcterms:W3CDTF">2023-02-21T16:28:00Z</dcterms:modified>
</cp:coreProperties>
</file>