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0" w:type="dxa"/>
        <w:tblLook w:val="0600" w:firstRow="0" w:lastRow="0" w:firstColumn="0" w:lastColumn="0" w:noHBand="1" w:noVBand="1"/>
      </w:tblPr>
      <w:tblGrid>
        <w:gridCol w:w="432"/>
        <w:gridCol w:w="6048"/>
        <w:gridCol w:w="3680"/>
      </w:tblGrid>
      <w:tr w:rsidR="00037595" w:rsidRPr="00F5460F" w14:paraId="10882C7F" w14:textId="77777777" w:rsidTr="00A34183">
        <w:tc>
          <w:tcPr>
            <w:tcW w:w="432" w:type="dxa"/>
            <w:vAlign w:val="bottom"/>
          </w:tcPr>
          <w:p w14:paraId="4A6FE397" w14:textId="77777777" w:rsidR="00037595" w:rsidRPr="00F5460F" w:rsidRDefault="00037595" w:rsidP="00037595">
            <w:pPr>
              <w:pStyle w:val="NoSpacing"/>
            </w:pPr>
            <w:r w:rsidRPr="00F5460F">
              <w:rPr>
                <w:noProof/>
              </w:rPr>
              <w:drawing>
                <wp:inline distT="0" distB="0" distL="0" distR="0" wp14:anchorId="75EE9FF1" wp14:editId="5E7ACE8B">
                  <wp:extent cx="137160" cy="137160"/>
                  <wp:effectExtent l="0" t="0" r="0" b="0"/>
                  <wp:docPr id="8" name="Graphic 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bottom"/>
          </w:tcPr>
          <w:p w14:paraId="417AF537" w14:textId="3CA620D7" w:rsidR="00037595" w:rsidRPr="00F5460F" w:rsidRDefault="00000000" w:rsidP="00037595">
            <w:pPr>
              <w:pStyle w:val="NoSpacing"/>
            </w:pPr>
            <w:sdt>
              <w:sdtPr>
                <w:rPr>
                  <w:rStyle w:val="Strong"/>
                  <w:color w:val="000000" w:themeColor="text1"/>
                </w:rPr>
                <w:id w:val="114646412"/>
                <w:temporary/>
                <w:showingPlcHdr/>
                <w15:appearance w15:val="hidden"/>
              </w:sdtPr>
              <w:sdtContent>
                <w:r w:rsidR="00037595" w:rsidRPr="00F5460F">
                  <w:rPr>
                    <w:rStyle w:val="Strong"/>
                    <w:color w:val="000000" w:themeColor="text1"/>
                  </w:rPr>
                  <w:t>Location:</w:t>
                </w:r>
              </w:sdtContent>
            </w:sdt>
            <w:r w:rsidR="00037595" w:rsidRPr="00F5460F">
              <w:t xml:space="preserve"> Zoom</w:t>
            </w:r>
            <w:r w:rsidR="00F5460F">
              <w:t xml:space="preserve"> </w:t>
            </w:r>
            <w:r w:rsidR="00F90B37">
              <w:t>L</w:t>
            </w:r>
            <w:r w:rsidR="00F5460F">
              <w:t xml:space="preserve">ink: </w:t>
            </w:r>
            <w:hyperlink r:id="rId9" w:history="1">
              <w:r w:rsidR="00F5460F" w:rsidRPr="00A50A5C">
                <w:rPr>
                  <w:rStyle w:val="Hyperlink"/>
                </w:rPr>
                <w:t>https://wvu.zoom.us/j/95658068458</w:t>
              </w:r>
            </w:hyperlink>
            <w:r w:rsidR="00F5460F">
              <w:t xml:space="preserve"> </w:t>
            </w:r>
          </w:p>
        </w:tc>
        <w:tc>
          <w:tcPr>
            <w:tcW w:w="3680" w:type="dxa"/>
          </w:tcPr>
          <w:p w14:paraId="251E2542" w14:textId="77777777" w:rsidR="00037595" w:rsidRPr="00F5460F" w:rsidRDefault="00037595" w:rsidP="00A34183">
            <w:pPr>
              <w:pStyle w:val="Header"/>
              <w:rPr>
                <w:rStyle w:val="Strong"/>
                <w:color w:val="000000" w:themeColor="text1"/>
              </w:rPr>
            </w:pPr>
          </w:p>
        </w:tc>
      </w:tr>
      <w:tr w:rsidR="00037595" w:rsidRPr="00F5460F" w14:paraId="777E89E3" w14:textId="77777777" w:rsidTr="00A34183">
        <w:tc>
          <w:tcPr>
            <w:tcW w:w="432" w:type="dxa"/>
            <w:vAlign w:val="bottom"/>
          </w:tcPr>
          <w:p w14:paraId="531FBD9B" w14:textId="77777777" w:rsidR="00037595" w:rsidRPr="00F5460F" w:rsidRDefault="00037595" w:rsidP="00037595">
            <w:pPr>
              <w:pStyle w:val="NoSpacing"/>
            </w:pPr>
            <w:r w:rsidRPr="00F5460F">
              <w:rPr>
                <w:noProof/>
              </w:rPr>
              <w:drawing>
                <wp:inline distT="0" distB="0" distL="0" distR="0" wp14:anchorId="28529D37" wp14:editId="0465FDFB">
                  <wp:extent cx="137160" cy="137160"/>
                  <wp:effectExtent l="0" t="0" r="0" b="0"/>
                  <wp:docPr id="14" name="Graphic 14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bottom"/>
          </w:tcPr>
          <w:p w14:paraId="03B9C95D" w14:textId="40E9F952" w:rsidR="00037595" w:rsidRPr="00F5460F" w:rsidRDefault="00000000" w:rsidP="00037595">
            <w:pPr>
              <w:pStyle w:val="NoSpacing"/>
            </w:pPr>
            <w:sdt>
              <w:sdtPr>
                <w:rPr>
                  <w:rStyle w:val="Strong"/>
                  <w:color w:val="000000" w:themeColor="text1"/>
                </w:rPr>
                <w:id w:val="-720747057"/>
                <w:temporary/>
                <w:showingPlcHdr/>
                <w15:appearance w15:val="hidden"/>
              </w:sdtPr>
              <w:sdtContent>
                <w:r w:rsidR="00037595" w:rsidRPr="00F5460F">
                  <w:rPr>
                    <w:rStyle w:val="Strong"/>
                    <w:color w:val="000000" w:themeColor="text1"/>
                  </w:rPr>
                  <w:t>Date:</w:t>
                </w:r>
              </w:sdtContent>
            </w:sdt>
            <w:r w:rsidR="00037595" w:rsidRPr="00F5460F">
              <w:t xml:space="preserve"> Wednesday August </w:t>
            </w:r>
            <w:r w:rsidR="00606FAF">
              <w:t>3</w:t>
            </w:r>
            <w:r w:rsidR="00606FAF" w:rsidRPr="00606FAF">
              <w:rPr>
                <w:vertAlign w:val="superscript"/>
              </w:rPr>
              <w:t>rd</w:t>
            </w:r>
            <w:r w:rsidR="00606FAF">
              <w:t>,</w:t>
            </w:r>
            <w:r w:rsidR="00037595" w:rsidRPr="00F5460F">
              <w:t xml:space="preserve"> 2022</w:t>
            </w:r>
          </w:p>
        </w:tc>
        <w:tc>
          <w:tcPr>
            <w:tcW w:w="3680" w:type="dxa"/>
          </w:tcPr>
          <w:p w14:paraId="096EB766" w14:textId="77777777" w:rsidR="00037595" w:rsidRPr="00F5460F" w:rsidRDefault="00037595" w:rsidP="00A34183">
            <w:pPr>
              <w:pStyle w:val="Header"/>
              <w:rPr>
                <w:rStyle w:val="Strong"/>
                <w:color w:val="000000" w:themeColor="text1"/>
              </w:rPr>
            </w:pPr>
          </w:p>
        </w:tc>
      </w:tr>
      <w:tr w:rsidR="00037595" w:rsidRPr="00F5460F" w14:paraId="4BE02406" w14:textId="77777777" w:rsidTr="00A34183">
        <w:tc>
          <w:tcPr>
            <w:tcW w:w="432" w:type="dxa"/>
            <w:vAlign w:val="bottom"/>
          </w:tcPr>
          <w:p w14:paraId="4C7CAE65" w14:textId="77777777" w:rsidR="00037595" w:rsidRPr="00F5460F" w:rsidRDefault="00037595" w:rsidP="00037595">
            <w:pPr>
              <w:pStyle w:val="NoSpacing"/>
            </w:pPr>
            <w:r w:rsidRPr="00F5460F">
              <w:rPr>
                <w:noProof/>
              </w:rPr>
              <w:drawing>
                <wp:inline distT="0" distB="0" distL="0" distR="0" wp14:anchorId="57CD4619" wp14:editId="79070498">
                  <wp:extent cx="137160" cy="137160"/>
                  <wp:effectExtent l="0" t="0" r="0" b="0"/>
                  <wp:docPr id="16" name="Graphic 1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bottom"/>
          </w:tcPr>
          <w:p w14:paraId="663B25F1" w14:textId="22660D9A" w:rsidR="007B0BBC" w:rsidRPr="00F5460F" w:rsidRDefault="00000000" w:rsidP="00037595">
            <w:pPr>
              <w:pStyle w:val="NoSpacing"/>
            </w:pPr>
            <w:sdt>
              <w:sdtPr>
                <w:rPr>
                  <w:rStyle w:val="Strong"/>
                  <w:color w:val="000000" w:themeColor="text1"/>
                </w:rPr>
                <w:id w:val="-636263335"/>
                <w:temporary/>
                <w:showingPlcHdr/>
                <w15:appearance w15:val="hidden"/>
              </w:sdtPr>
              <w:sdtContent>
                <w:r w:rsidR="00037595" w:rsidRPr="00F5460F">
                  <w:rPr>
                    <w:rStyle w:val="Strong"/>
                    <w:color w:val="000000" w:themeColor="text1"/>
                  </w:rPr>
                  <w:t>Time:</w:t>
                </w:r>
              </w:sdtContent>
            </w:sdt>
            <w:r w:rsidR="00037595" w:rsidRPr="00F5460F">
              <w:t xml:space="preserve"> 11a EST</w:t>
            </w:r>
          </w:p>
        </w:tc>
        <w:tc>
          <w:tcPr>
            <w:tcW w:w="3680" w:type="dxa"/>
          </w:tcPr>
          <w:p w14:paraId="062B72CF" w14:textId="77777777" w:rsidR="00037595" w:rsidRPr="00F5460F" w:rsidRDefault="00037595" w:rsidP="00A34183">
            <w:pPr>
              <w:pStyle w:val="Header"/>
              <w:rPr>
                <w:rStyle w:val="Strong"/>
                <w:color w:val="000000" w:themeColor="text1"/>
              </w:rPr>
            </w:pPr>
          </w:p>
        </w:tc>
      </w:tr>
    </w:tbl>
    <w:p w14:paraId="50F28CF1" w14:textId="77777777" w:rsidR="007B0BBC" w:rsidRDefault="007B0BBC" w:rsidP="007B0BBC">
      <w:pPr>
        <w:rPr>
          <w:b/>
        </w:rPr>
      </w:pPr>
    </w:p>
    <w:p w14:paraId="3A56A86D" w14:textId="6BFFD746" w:rsidR="007B0BBC" w:rsidRDefault="007B0BBC" w:rsidP="007B0BBC">
      <w:pPr>
        <w:rPr>
          <w:b/>
        </w:rPr>
      </w:pPr>
      <w:r w:rsidRPr="007B0BBC">
        <w:rPr>
          <w:b/>
        </w:rPr>
        <w:t xml:space="preserve">Present at meeting: </w:t>
      </w:r>
      <w:proofErr w:type="spellStart"/>
      <w:r w:rsidRPr="007B0BBC">
        <w:rPr>
          <w:b/>
        </w:rPr>
        <w:t>Kimeran</w:t>
      </w:r>
      <w:proofErr w:type="spellEnd"/>
      <w:r w:rsidRPr="007B0BBC">
        <w:rPr>
          <w:b/>
        </w:rPr>
        <w:t>, Jamie, Ashley, Derek, &amp; Heather</w:t>
      </w:r>
    </w:p>
    <w:p w14:paraId="58130050" w14:textId="77777777" w:rsidR="007B0BBC" w:rsidRPr="007B0BBC" w:rsidRDefault="007B0BBC" w:rsidP="007B0BBC">
      <w:pPr>
        <w:rPr>
          <w:b/>
        </w:rPr>
      </w:pPr>
    </w:p>
    <w:p w14:paraId="5899B4B4" w14:textId="3CC28855" w:rsidR="00037595" w:rsidRPr="00F5460F" w:rsidRDefault="00037595" w:rsidP="00037595">
      <w:pPr>
        <w:rPr>
          <w:b/>
        </w:rPr>
      </w:pPr>
      <w:r w:rsidRPr="00F5460F">
        <w:rPr>
          <w:b/>
        </w:rPr>
        <w:t xml:space="preserve">I. AF SIG Leadership </w:t>
      </w:r>
      <w:r w:rsidR="007B0BBC">
        <w:rPr>
          <w:b/>
        </w:rPr>
        <w:t>Introductions</w:t>
      </w:r>
    </w:p>
    <w:p w14:paraId="3224594E" w14:textId="00C4F29F" w:rsidR="00037595" w:rsidRPr="00F5460F" w:rsidRDefault="00037595" w:rsidP="00037595">
      <w:pPr>
        <w:pStyle w:val="ListParagraph"/>
        <w:numPr>
          <w:ilvl w:val="0"/>
          <w:numId w:val="2"/>
        </w:numPr>
        <w:rPr>
          <w:bCs/>
        </w:rPr>
      </w:pPr>
      <w:proofErr w:type="spellStart"/>
      <w:r w:rsidRPr="00F5460F">
        <w:rPr>
          <w:bCs/>
        </w:rPr>
        <w:t>Kimeran</w:t>
      </w:r>
      <w:proofErr w:type="spellEnd"/>
      <w:r w:rsidRPr="00F5460F">
        <w:rPr>
          <w:bCs/>
        </w:rPr>
        <w:t xml:space="preserve"> Evans, PT, DPT, PhD – Chair</w:t>
      </w:r>
    </w:p>
    <w:p w14:paraId="57A9468B" w14:textId="62662867" w:rsidR="00037595" w:rsidRPr="00F5460F" w:rsidRDefault="00037595" w:rsidP="00037595">
      <w:pPr>
        <w:pStyle w:val="ListParagraph"/>
        <w:numPr>
          <w:ilvl w:val="0"/>
          <w:numId w:val="2"/>
        </w:numPr>
        <w:rPr>
          <w:bCs/>
        </w:rPr>
      </w:pPr>
      <w:r w:rsidRPr="00F5460F">
        <w:rPr>
          <w:bCs/>
        </w:rPr>
        <w:t xml:space="preserve">Jamie </w:t>
      </w:r>
      <w:proofErr w:type="spellStart"/>
      <w:r w:rsidRPr="00F5460F">
        <w:rPr>
          <w:bCs/>
        </w:rPr>
        <w:t>Dehan</w:t>
      </w:r>
      <w:proofErr w:type="spellEnd"/>
      <w:r w:rsidRPr="00F5460F">
        <w:rPr>
          <w:bCs/>
        </w:rPr>
        <w:t xml:space="preserve">, PT, </w:t>
      </w:r>
      <w:r w:rsidR="00C2156F" w:rsidRPr="00F5460F">
        <w:rPr>
          <w:bCs/>
        </w:rPr>
        <w:t xml:space="preserve">DPT, </w:t>
      </w:r>
      <w:r w:rsidRPr="00F5460F">
        <w:rPr>
          <w:bCs/>
        </w:rPr>
        <w:t>PhD – Vice Chair</w:t>
      </w:r>
    </w:p>
    <w:p w14:paraId="6CC14ABD" w14:textId="6BFA3C47" w:rsidR="00037595" w:rsidRPr="00F5460F" w:rsidRDefault="00037595" w:rsidP="00037595">
      <w:pPr>
        <w:pStyle w:val="ListParagraph"/>
        <w:numPr>
          <w:ilvl w:val="0"/>
          <w:numId w:val="2"/>
        </w:numPr>
        <w:rPr>
          <w:bCs/>
        </w:rPr>
      </w:pPr>
      <w:r w:rsidRPr="00F5460F">
        <w:rPr>
          <w:bCs/>
        </w:rPr>
        <w:t>Ashley Poole, PT, DPT, CCS – Secretary/Treasurer</w:t>
      </w:r>
    </w:p>
    <w:p w14:paraId="79E75864" w14:textId="4C4DE765" w:rsidR="00037595" w:rsidRPr="00F5460F" w:rsidRDefault="00037595" w:rsidP="00037595">
      <w:pPr>
        <w:pStyle w:val="ListParagraph"/>
        <w:numPr>
          <w:ilvl w:val="0"/>
          <w:numId w:val="2"/>
        </w:numPr>
        <w:rPr>
          <w:bCs/>
        </w:rPr>
      </w:pPr>
      <w:r w:rsidRPr="00F5460F">
        <w:rPr>
          <w:bCs/>
        </w:rPr>
        <w:t>Derek L</w:t>
      </w:r>
      <w:r w:rsidR="00C2156F" w:rsidRPr="00F5460F">
        <w:rPr>
          <w:bCs/>
        </w:rPr>
        <w:t>iu</w:t>
      </w:r>
      <w:r w:rsidRPr="00F5460F">
        <w:rPr>
          <w:bCs/>
        </w:rPr>
        <w:t xml:space="preserve">zzo, PT, </w:t>
      </w:r>
      <w:r w:rsidR="00C2156F" w:rsidRPr="00F5460F">
        <w:rPr>
          <w:bCs/>
        </w:rPr>
        <w:t xml:space="preserve">DPT, </w:t>
      </w:r>
      <w:r w:rsidRPr="00F5460F">
        <w:rPr>
          <w:bCs/>
        </w:rPr>
        <w:t>PhD – Nominating Committee Chair</w:t>
      </w:r>
    </w:p>
    <w:p w14:paraId="37E3DE66" w14:textId="53AA62DD" w:rsidR="00037595" w:rsidRDefault="00037595" w:rsidP="00037595">
      <w:pPr>
        <w:pStyle w:val="ListParagraph"/>
        <w:numPr>
          <w:ilvl w:val="0"/>
          <w:numId w:val="2"/>
        </w:numPr>
        <w:rPr>
          <w:bCs/>
        </w:rPr>
      </w:pPr>
      <w:r w:rsidRPr="00F5460F">
        <w:rPr>
          <w:bCs/>
        </w:rPr>
        <w:t>Heather Green, PT, DPT – Nominating Committee Member</w:t>
      </w:r>
    </w:p>
    <w:p w14:paraId="4A9F98B8" w14:textId="77777777" w:rsidR="00881D9A" w:rsidRPr="00F5460F" w:rsidRDefault="00881D9A" w:rsidP="00881D9A">
      <w:pPr>
        <w:pStyle w:val="ListParagraph"/>
        <w:rPr>
          <w:bCs/>
        </w:rPr>
      </w:pPr>
    </w:p>
    <w:p w14:paraId="6C1921A8" w14:textId="3EDA6229" w:rsidR="00037595" w:rsidRPr="00F5460F" w:rsidRDefault="00037595" w:rsidP="00037595">
      <w:pPr>
        <w:rPr>
          <w:b/>
        </w:rPr>
      </w:pPr>
      <w:r w:rsidRPr="00F5460F">
        <w:rPr>
          <w:b/>
        </w:rPr>
        <w:t xml:space="preserve">II. Review of </w:t>
      </w:r>
      <w:hyperlink r:id="rId14" w:history="1">
        <w:r w:rsidRPr="00F5460F">
          <w:rPr>
            <w:rStyle w:val="Hyperlink"/>
            <w:b/>
          </w:rPr>
          <w:t>AF SIG Rules of Order</w:t>
        </w:r>
      </w:hyperlink>
      <w:r w:rsidRPr="00F5460F">
        <w:rPr>
          <w:b/>
        </w:rPr>
        <w:t xml:space="preserve"> </w:t>
      </w:r>
      <w:r w:rsidR="00026FCA" w:rsidRPr="00F5460F">
        <w:rPr>
          <w:b/>
        </w:rPr>
        <w:t>to Plan for 2022-2023</w:t>
      </w:r>
    </w:p>
    <w:p w14:paraId="17ADEFD6" w14:textId="77777777" w:rsidR="00C2156F" w:rsidRPr="00F5460F" w:rsidRDefault="00C2156F" w:rsidP="00C2156F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F5460F">
        <w:rPr>
          <w:rFonts w:asciiTheme="minorHAnsi" w:hAnsiTheme="minorHAnsi" w:cstheme="minorHAnsi"/>
          <w:u w:val="single"/>
        </w:rPr>
        <w:t xml:space="preserve">AF SIG Purpose: </w:t>
      </w:r>
      <w:r w:rsidRPr="00F5460F">
        <w:rPr>
          <w:rFonts w:asciiTheme="minorHAnsi" w:hAnsiTheme="minorHAnsi" w:cstheme="minorHAnsi"/>
        </w:rPr>
        <w:t xml:space="preserve">The Academic Faculty SIG shall serve as a </w:t>
      </w:r>
      <w:r w:rsidRPr="00F5460F">
        <w:rPr>
          <w:rFonts w:asciiTheme="minorHAnsi" w:hAnsiTheme="minorHAnsi" w:cstheme="minorHAnsi"/>
          <w:b/>
          <w:bCs/>
        </w:rPr>
        <w:t>resource and forum</w:t>
      </w:r>
      <w:r w:rsidRPr="00F5460F">
        <w:rPr>
          <w:rFonts w:asciiTheme="minorHAnsi" w:hAnsiTheme="minorHAnsi" w:cstheme="minorHAnsi"/>
        </w:rPr>
        <w:t xml:space="preserve"> </w:t>
      </w:r>
      <w:r w:rsidRPr="00F5460F">
        <w:rPr>
          <w:rFonts w:asciiTheme="minorHAnsi" w:hAnsiTheme="minorHAnsi" w:cstheme="minorHAnsi"/>
          <w:b/>
          <w:bCs/>
        </w:rPr>
        <w:t>for members of the Academy who are or have an interest in academic faculty</w:t>
      </w:r>
      <w:r w:rsidRPr="00F5460F">
        <w:rPr>
          <w:rFonts w:asciiTheme="minorHAnsi" w:hAnsiTheme="minorHAnsi" w:cstheme="minorHAnsi"/>
        </w:rPr>
        <w:t xml:space="preserve">. The Academic Faculty SIG will facilitate </w:t>
      </w:r>
      <w:r w:rsidRPr="00F5460F">
        <w:rPr>
          <w:rFonts w:asciiTheme="minorHAnsi" w:hAnsiTheme="minorHAnsi" w:cstheme="minorHAnsi"/>
          <w:b/>
          <w:bCs/>
          <w:i/>
          <w:iCs/>
        </w:rPr>
        <w:t>networking, mentoring, and sharing of resources</w:t>
      </w:r>
      <w:r w:rsidRPr="00F5460F">
        <w:rPr>
          <w:rFonts w:asciiTheme="minorHAnsi" w:hAnsiTheme="minorHAnsi" w:cstheme="minorHAnsi"/>
        </w:rPr>
        <w:t xml:space="preserve"> for all individuals interested in the roles, responsibilities, teaching, scholarship and service of academic faculty. </w:t>
      </w:r>
    </w:p>
    <w:p w14:paraId="2865B3D9" w14:textId="341EABB4" w:rsidR="00C2156F" w:rsidRPr="00F5460F" w:rsidRDefault="00C2156F" w:rsidP="00C2156F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F5460F">
        <w:rPr>
          <w:rFonts w:asciiTheme="minorHAnsi" w:hAnsiTheme="minorHAnsi" w:cstheme="minorHAnsi"/>
          <w:u w:val="single"/>
        </w:rPr>
        <w:t>AF SIG Objectives</w:t>
      </w:r>
    </w:p>
    <w:p w14:paraId="4AAE9B10" w14:textId="77777777" w:rsidR="00C2156F" w:rsidRPr="00F5460F" w:rsidRDefault="00C2156F" w:rsidP="00C2156F">
      <w:pPr>
        <w:pStyle w:val="NormalWeb"/>
        <w:numPr>
          <w:ilvl w:val="1"/>
          <w:numId w:val="3"/>
        </w:numPr>
        <w:rPr>
          <w:rFonts w:asciiTheme="minorHAnsi" w:hAnsiTheme="minorHAnsi" w:cstheme="minorHAnsi"/>
        </w:rPr>
      </w:pPr>
      <w:r w:rsidRPr="00F5460F">
        <w:rPr>
          <w:rFonts w:asciiTheme="minorHAnsi" w:hAnsiTheme="minorHAnsi" w:cstheme="minorHAnsi"/>
        </w:rPr>
        <w:t xml:space="preserve">Provide a mechanism for encouraging and enhancing </w:t>
      </w:r>
      <w:r w:rsidRPr="00F5460F">
        <w:rPr>
          <w:rFonts w:asciiTheme="minorHAnsi" w:hAnsiTheme="minorHAnsi" w:cstheme="minorHAnsi"/>
          <w:b/>
          <w:bCs/>
          <w:highlight w:val="yellow"/>
        </w:rPr>
        <w:t>communication</w:t>
      </w:r>
      <w:r w:rsidRPr="00F5460F">
        <w:rPr>
          <w:rFonts w:asciiTheme="minorHAnsi" w:hAnsiTheme="minorHAnsi" w:cstheme="minorHAnsi"/>
          <w:b/>
          <w:bCs/>
        </w:rPr>
        <w:t xml:space="preserve"> </w:t>
      </w:r>
      <w:r w:rsidRPr="00F5460F">
        <w:rPr>
          <w:rFonts w:asciiTheme="minorHAnsi" w:hAnsiTheme="minorHAnsi" w:cstheme="minorHAnsi"/>
        </w:rPr>
        <w:t>among academic faculty and those interested in academic faculty.</w:t>
      </w:r>
    </w:p>
    <w:p w14:paraId="6FF71A51" w14:textId="77777777" w:rsidR="00C2156F" w:rsidRPr="00F5460F" w:rsidRDefault="00C2156F" w:rsidP="00C2156F">
      <w:pPr>
        <w:pStyle w:val="NormalWeb"/>
        <w:numPr>
          <w:ilvl w:val="1"/>
          <w:numId w:val="3"/>
        </w:numPr>
        <w:rPr>
          <w:rFonts w:asciiTheme="minorHAnsi" w:hAnsiTheme="minorHAnsi" w:cstheme="minorHAnsi"/>
        </w:rPr>
      </w:pPr>
      <w:r w:rsidRPr="00F5460F">
        <w:rPr>
          <w:rFonts w:asciiTheme="minorHAnsi" w:hAnsiTheme="minorHAnsi" w:cstheme="minorHAnsi"/>
        </w:rPr>
        <w:t xml:space="preserve">Facilitate and increase opportunities for academic faculty </w:t>
      </w:r>
      <w:r w:rsidRPr="00F5460F">
        <w:rPr>
          <w:rFonts w:asciiTheme="minorHAnsi" w:hAnsiTheme="minorHAnsi" w:cstheme="minorHAnsi"/>
          <w:b/>
          <w:bCs/>
          <w:highlight w:val="yellow"/>
        </w:rPr>
        <w:t>development and mentoring</w:t>
      </w:r>
      <w:r w:rsidRPr="00F5460F">
        <w:rPr>
          <w:rFonts w:asciiTheme="minorHAnsi" w:hAnsiTheme="minorHAnsi" w:cstheme="minorHAnsi"/>
          <w:b/>
          <w:bCs/>
        </w:rPr>
        <w:t>.</w:t>
      </w:r>
    </w:p>
    <w:p w14:paraId="34C3EF4D" w14:textId="77777777" w:rsidR="00C2156F" w:rsidRPr="00F5460F" w:rsidRDefault="00C2156F" w:rsidP="00C2156F">
      <w:pPr>
        <w:pStyle w:val="NormalWeb"/>
        <w:numPr>
          <w:ilvl w:val="1"/>
          <w:numId w:val="3"/>
        </w:numPr>
        <w:rPr>
          <w:rFonts w:asciiTheme="minorHAnsi" w:hAnsiTheme="minorHAnsi" w:cstheme="minorHAnsi"/>
        </w:rPr>
      </w:pPr>
      <w:r w:rsidRPr="00F5460F">
        <w:rPr>
          <w:rFonts w:asciiTheme="minorHAnsi" w:hAnsiTheme="minorHAnsi" w:cstheme="minorHAnsi"/>
        </w:rPr>
        <w:t xml:space="preserve">Create and promote mechanisms for academic faculty to </w:t>
      </w:r>
      <w:r w:rsidRPr="00F5460F">
        <w:rPr>
          <w:rFonts w:asciiTheme="minorHAnsi" w:hAnsiTheme="minorHAnsi" w:cstheme="minorHAnsi"/>
          <w:b/>
          <w:bCs/>
          <w:highlight w:val="yellow"/>
        </w:rPr>
        <w:t>participate</w:t>
      </w:r>
      <w:r w:rsidRPr="00F5460F">
        <w:rPr>
          <w:rFonts w:asciiTheme="minorHAnsi" w:hAnsiTheme="minorHAnsi" w:cstheme="minorHAnsi"/>
          <w:b/>
          <w:bCs/>
        </w:rPr>
        <w:t xml:space="preserve"> </w:t>
      </w:r>
      <w:r w:rsidRPr="00F5460F">
        <w:rPr>
          <w:rFonts w:asciiTheme="minorHAnsi" w:hAnsiTheme="minorHAnsi" w:cstheme="minorHAnsi"/>
        </w:rPr>
        <w:t xml:space="preserve">in the Academy. </w:t>
      </w:r>
    </w:p>
    <w:p w14:paraId="62C65F65" w14:textId="77777777" w:rsidR="00C2156F" w:rsidRPr="00F5460F" w:rsidRDefault="00C2156F" w:rsidP="00C2156F">
      <w:pPr>
        <w:pStyle w:val="NormalWeb"/>
        <w:numPr>
          <w:ilvl w:val="1"/>
          <w:numId w:val="3"/>
        </w:numPr>
        <w:rPr>
          <w:rFonts w:asciiTheme="minorHAnsi" w:hAnsiTheme="minorHAnsi" w:cstheme="minorHAnsi"/>
        </w:rPr>
      </w:pPr>
      <w:r w:rsidRPr="00F5460F">
        <w:rPr>
          <w:rFonts w:asciiTheme="minorHAnsi" w:hAnsiTheme="minorHAnsi" w:cstheme="minorHAnsi"/>
        </w:rPr>
        <w:t>Serve as a resource body on issues related to academic faculty.</w:t>
      </w:r>
    </w:p>
    <w:p w14:paraId="69C61AD8" w14:textId="34DB47EC" w:rsidR="00C2156F" w:rsidRPr="00F5460F" w:rsidRDefault="00C2156F" w:rsidP="00C2156F">
      <w:pPr>
        <w:pStyle w:val="NormalWeb"/>
        <w:numPr>
          <w:ilvl w:val="1"/>
          <w:numId w:val="3"/>
        </w:numPr>
        <w:rPr>
          <w:rFonts w:asciiTheme="minorHAnsi" w:hAnsiTheme="minorHAnsi" w:cstheme="minorHAnsi"/>
        </w:rPr>
      </w:pPr>
      <w:r w:rsidRPr="00F5460F">
        <w:rPr>
          <w:rFonts w:asciiTheme="minorHAnsi" w:hAnsiTheme="minorHAnsi" w:cstheme="minorHAnsi"/>
          <w:b/>
          <w:bCs/>
          <w:highlight w:val="yellow"/>
        </w:rPr>
        <w:t>Promote cooperative efforts</w:t>
      </w:r>
      <w:r w:rsidRPr="00F5460F">
        <w:rPr>
          <w:rFonts w:asciiTheme="minorHAnsi" w:hAnsiTheme="minorHAnsi" w:cstheme="minorHAnsi"/>
        </w:rPr>
        <w:t xml:space="preserve"> among academic faculty. </w:t>
      </w:r>
    </w:p>
    <w:p w14:paraId="5B63075E" w14:textId="67B29BEA" w:rsidR="00026FCA" w:rsidRDefault="00F5460F" w:rsidP="00026FCA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F5460F">
        <w:rPr>
          <w:rFonts w:asciiTheme="minorHAnsi" w:hAnsiTheme="minorHAnsi" w:cstheme="minorHAnsi"/>
        </w:rPr>
        <w:t>Discussion of action items</w:t>
      </w:r>
      <w:r w:rsidR="00026FCA" w:rsidRPr="00F5460F">
        <w:rPr>
          <w:rFonts w:asciiTheme="minorHAnsi" w:hAnsiTheme="minorHAnsi" w:cstheme="minorHAnsi"/>
        </w:rPr>
        <w:t xml:space="preserve"> to meet AF SIG Objectives </w:t>
      </w:r>
    </w:p>
    <w:p w14:paraId="4A144E60" w14:textId="5CEECA86" w:rsidR="00881D9A" w:rsidRDefault="00642D87" w:rsidP="00881D9A">
      <w:pPr>
        <w:pStyle w:val="NormalWeb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Would like to offer something quarterly that is easily digestible and </w:t>
      </w:r>
      <w:r>
        <w:rPr>
          <w:rFonts w:asciiTheme="minorHAnsi" w:hAnsiTheme="minorHAnsi" w:cstheme="minorHAnsi"/>
          <w:u w:val="single"/>
        </w:rPr>
        <w:t>&lt;</w:t>
      </w:r>
      <w:r>
        <w:rPr>
          <w:rFonts w:asciiTheme="minorHAnsi" w:hAnsiTheme="minorHAnsi" w:cstheme="minorHAnsi"/>
        </w:rPr>
        <w:t xml:space="preserve"> 20 minutes </w:t>
      </w:r>
    </w:p>
    <w:p w14:paraId="4FDC693F" w14:textId="54247E5D" w:rsidR="00642D87" w:rsidRDefault="00642D87" w:rsidP="00642D87">
      <w:pPr>
        <w:pStyle w:val="NormalWeb"/>
        <w:numPr>
          <w:ilvl w:val="2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Podcast</w:t>
      </w:r>
      <w:r w:rsidR="00A05434">
        <w:rPr>
          <w:rFonts w:asciiTheme="minorHAnsi" w:hAnsiTheme="minorHAnsi" w:cstheme="minorHAnsi"/>
        </w:rPr>
        <w:t xml:space="preserve"> – group likes this idea, can we get this done by mid-Sept prior to ELC, maybe a teaser podcast prior to ELC and official kickoff at ELC</w:t>
      </w:r>
      <w:r w:rsidR="00F107C4">
        <w:rPr>
          <w:rFonts w:asciiTheme="minorHAnsi" w:hAnsiTheme="minorHAnsi" w:cstheme="minorHAnsi"/>
        </w:rPr>
        <w:t xml:space="preserve">; need to select our first guest for podcast and to do a live Q/A at ELC; </w:t>
      </w:r>
      <w:r w:rsidR="00B86C8C">
        <w:rPr>
          <w:rFonts w:asciiTheme="minorHAnsi" w:hAnsiTheme="minorHAnsi" w:cstheme="minorHAnsi"/>
        </w:rPr>
        <w:t>need a podcast title</w:t>
      </w:r>
    </w:p>
    <w:p w14:paraId="3C655E50" w14:textId="475CAB12" w:rsidR="00F107C4" w:rsidRDefault="00F107C4" w:rsidP="00F107C4">
      <w:pPr>
        <w:pStyle w:val="NormalWeb"/>
        <w:numPr>
          <w:ilvl w:val="3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Questions to ask:</w:t>
      </w:r>
    </w:p>
    <w:p w14:paraId="491BA2C3" w14:textId="426EC815" w:rsidR="00F107C4" w:rsidRDefault="00F107C4" w:rsidP="00F107C4">
      <w:pPr>
        <w:pStyle w:val="NormalWeb"/>
        <w:numPr>
          <w:ilvl w:val="4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Tell us about your academic journey.</w:t>
      </w:r>
    </w:p>
    <w:p w14:paraId="2EFE9723" w14:textId="350BD295" w:rsidR="00F107C4" w:rsidRDefault="00B86C8C" w:rsidP="00F107C4">
      <w:pPr>
        <w:pStyle w:val="NormalWeb"/>
        <w:numPr>
          <w:ilvl w:val="4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is some guidance or experience that you have on any or </w:t>
      </w:r>
      <w:proofErr w:type="gramStart"/>
      <w:r>
        <w:rPr>
          <w:rFonts w:asciiTheme="minorHAnsi" w:hAnsiTheme="minorHAnsi" w:cstheme="minorHAnsi"/>
        </w:rPr>
        <w:t>all of</w:t>
      </w:r>
      <w:proofErr w:type="gramEnd"/>
      <w:r>
        <w:rPr>
          <w:rFonts w:asciiTheme="minorHAnsi" w:hAnsiTheme="minorHAnsi" w:cstheme="minorHAnsi"/>
        </w:rPr>
        <w:t xml:space="preserve"> the 3 pillars of academia (teaching, service, &amp; research)</w:t>
      </w:r>
    </w:p>
    <w:p w14:paraId="05242033" w14:textId="36F7F208" w:rsidR="00642D87" w:rsidRDefault="00642D87" w:rsidP="00642D87">
      <w:pPr>
        <w:pStyle w:val="NormalWeb"/>
        <w:numPr>
          <w:ilvl w:val="2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Informal</w:t>
      </w:r>
      <w:r w:rsidR="00C74204">
        <w:rPr>
          <w:rFonts w:asciiTheme="minorHAnsi" w:hAnsiTheme="minorHAnsi" w:cstheme="minorHAnsi"/>
        </w:rPr>
        <w:t xml:space="preserve"> “conversation” with well-known faculty members about their academic journey</w:t>
      </w:r>
    </w:p>
    <w:p w14:paraId="610CEA15" w14:textId="1E50C3AC" w:rsidR="003F05C5" w:rsidRPr="00F5460F" w:rsidRDefault="003F05C5" w:rsidP="00F74EE1">
      <w:pPr>
        <w:pStyle w:val="NormalWeb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Talked about using $1000 funds for cash bar and snacks at ELC</w:t>
      </w:r>
    </w:p>
    <w:p w14:paraId="776A0D36" w14:textId="5766FEAB" w:rsidR="00C2156F" w:rsidRPr="00F5460F" w:rsidRDefault="00C2156F" w:rsidP="00C2156F">
      <w:pPr>
        <w:pStyle w:val="NormalWeb"/>
        <w:rPr>
          <w:rFonts w:asciiTheme="minorHAnsi" w:hAnsiTheme="minorHAnsi" w:cstheme="minorHAnsi"/>
          <w:b/>
          <w:bCs/>
        </w:rPr>
      </w:pPr>
      <w:r w:rsidRPr="00F5460F">
        <w:rPr>
          <w:rFonts w:asciiTheme="minorHAnsi" w:hAnsiTheme="minorHAnsi" w:cstheme="minorHAnsi"/>
          <w:b/>
          <w:bCs/>
        </w:rPr>
        <w:t>I</w:t>
      </w:r>
      <w:r w:rsidR="00F5460F">
        <w:rPr>
          <w:rFonts w:asciiTheme="minorHAnsi" w:hAnsiTheme="minorHAnsi" w:cstheme="minorHAnsi"/>
          <w:b/>
          <w:bCs/>
        </w:rPr>
        <w:t>II</w:t>
      </w:r>
      <w:r w:rsidRPr="00F5460F">
        <w:rPr>
          <w:rFonts w:asciiTheme="minorHAnsi" w:hAnsiTheme="minorHAnsi" w:cstheme="minorHAnsi"/>
          <w:b/>
          <w:bCs/>
        </w:rPr>
        <w:t xml:space="preserve">. </w:t>
      </w:r>
      <w:hyperlink r:id="rId15" w:history="1">
        <w:r w:rsidRPr="00F5460F">
          <w:rPr>
            <w:rStyle w:val="Hyperlink"/>
            <w:rFonts w:asciiTheme="minorHAnsi" w:hAnsiTheme="minorHAnsi" w:cstheme="minorHAnsi"/>
            <w:b/>
            <w:bCs/>
          </w:rPr>
          <w:t>ELC 2022</w:t>
        </w:r>
      </w:hyperlink>
      <w:r w:rsidRPr="00F5460F">
        <w:rPr>
          <w:rFonts w:asciiTheme="minorHAnsi" w:hAnsiTheme="minorHAnsi" w:cstheme="minorHAnsi"/>
          <w:b/>
          <w:bCs/>
        </w:rPr>
        <w:t xml:space="preserve"> AF SIG Meeting Planning</w:t>
      </w:r>
    </w:p>
    <w:p w14:paraId="3AF7AB62" w14:textId="7AAF46FB" w:rsidR="00826730" w:rsidRPr="00F5460F" w:rsidRDefault="00826730" w:rsidP="00F5460F">
      <w:pPr>
        <w:pStyle w:val="ListParagraph"/>
        <w:numPr>
          <w:ilvl w:val="0"/>
          <w:numId w:val="2"/>
        </w:numPr>
        <w:rPr>
          <w:bCs/>
          <w:u w:val="single"/>
        </w:rPr>
      </w:pPr>
      <w:r w:rsidRPr="00F5460F">
        <w:rPr>
          <w:bCs/>
        </w:rPr>
        <w:t>AF SIG Meeting</w:t>
      </w:r>
      <w:r w:rsidR="00F5460F">
        <w:rPr>
          <w:bCs/>
        </w:rPr>
        <w:t xml:space="preserve"> - </w:t>
      </w:r>
      <w:r w:rsidRPr="00F5460F">
        <w:rPr>
          <w:b/>
        </w:rPr>
        <w:t>Fri Oct 28</w:t>
      </w:r>
      <w:r w:rsidRPr="00F5460F">
        <w:rPr>
          <w:b/>
          <w:vertAlign w:val="superscript"/>
        </w:rPr>
        <w:t>th</w:t>
      </w:r>
      <w:r w:rsidRPr="00F5460F">
        <w:rPr>
          <w:b/>
        </w:rPr>
        <w:t xml:space="preserve"> 5:30-7p</w:t>
      </w:r>
      <w:r w:rsidR="00026FCA" w:rsidRPr="00F5460F">
        <w:rPr>
          <w:b/>
        </w:rPr>
        <w:t xml:space="preserve"> CST</w:t>
      </w:r>
      <w:r w:rsidRPr="00F5460F">
        <w:rPr>
          <w:b/>
        </w:rPr>
        <w:t xml:space="preserve"> </w:t>
      </w:r>
      <w:r w:rsidRPr="00F5460F">
        <w:rPr>
          <w:bCs/>
        </w:rPr>
        <w:t xml:space="preserve">– </w:t>
      </w:r>
      <w:r w:rsidRPr="00F5460F">
        <w:rPr>
          <w:bCs/>
          <w:u w:val="single"/>
        </w:rPr>
        <w:t>AF SIG Business Meeting</w:t>
      </w:r>
      <w:r w:rsidRPr="00F5460F">
        <w:rPr>
          <w:bCs/>
        </w:rPr>
        <w:t xml:space="preserve"> – 102 C</w:t>
      </w:r>
    </w:p>
    <w:p w14:paraId="51956E5E" w14:textId="171096E5" w:rsidR="00826730" w:rsidRPr="00B86C8C" w:rsidRDefault="00826730" w:rsidP="00F5460F">
      <w:pPr>
        <w:pStyle w:val="ListParagraph"/>
        <w:numPr>
          <w:ilvl w:val="0"/>
          <w:numId w:val="2"/>
        </w:numPr>
        <w:rPr>
          <w:bCs/>
          <w:u w:val="single"/>
        </w:rPr>
      </w:pPr>
      <w:r w:rsidRPr="00F5460F">
        <w:rPr>
          <w:bCs/>
        </w:rPr>
        <w:t>Other Meetings of Interest to AF SIG Leadership</w:t>
      </w:r>
      <w:r w:rsidR="00F5460F">
        <w:rPr>
          <w:bCs/>
        </w:rPr>
        <w:t xml:space="preserve">: </w:t>
      </w:r>
      <w:proofErr w:type="spellStart"/>
      <w:r w:rsidRPr="00F5460F">
        <w:rPr>
          <w:b/>
        </w:rPr>
        <w:t>Thur</w:t>
      </w:r>
      <w:proofErr w:type="spellEnd"/>
      <w:r w:rsidRPr="00F5460F">
        <w:rPr>
          <w:b/>
        </w:rPr>
        <w:t xml:space="preserve"> Oct 27</w:t>
      </w:r>
      <w:r w:rsidRPr="00F5460F">
        <w:rPr>
          <w:b/>
          <w:vertAlign w:val="superscript"/>
        </w:rPr>
        <w:t>th</w:t>
      </w:r>
      <w:r w:rsidRPr="00F5460F">
        <w:rPr>
          <w:b/>
        </w:rPr>
        <w:t xml:space="preserve"> 6-9p</w:t>
      </w:r>
      <w:r w:rsidR="00026FCA" w:rsidRPr="00F5460F">
        <w:rPr>
          <w:b/>
        </w:rPr>
        <w:t xml:space="preserve"> CST</w:t>
      </w:r>
      <w:r w:rsidRPr="00F5460F">
        <w:rPr>
          <w:b/>
        </w:rPr>
        <w:t xml:space="preserve"> </w:t>
      </w:r>
      <w:r w:rsidRPr="00F5460F">
        <w:rPr>
          <w:bCs/>
        </w:rPr>
        <w:t xml:space="preserve">– </w:t>
      </w:r>
      <w:r w:rsidRPr="00F5460F">
        <w:rPr>
          <w:bCs/>
          <w:u w:val="single"/>
        </w:rPr>
        <w:t>Academy + ACAPT Hot Topics Open Forum</w:t>
      </w:r>
      <w:r w:rsidRPr="00F5460F">
        <w:rPr>
          <w:bCs/>
        </w:rPr>
        <w:t xml:space="preserve"> – B</w:t>
      </w:r>
      <w:r w:rsidR="00026FCA" w:rsidRPr="00F5460F">
        <w:rPr>
          <w:bCs/>
        </w:rPr>
        <w:t>allr</w:t>
      </w:r>
      <w:r w:rsidR="00F5460F">
        <w:rPr>
          <w:bCs/>
        </w:rPr>
        <w:t>oo</w:t>
      </w:r>
      <w:r w:rsidR="00026FCA" w:rsidRPr="00F5460F">
        <w:rPr>
          <w:bCs/>
        </w:rPr>
        <w:t>m</w:t>
      </w:r>
      <w:r w:rsidRPr="00F5460F">
        <w:rPr>
          <w:bCs/>
        </w:rPr>
        <w:t xml:space="preserve"> AB</w:t>
      </w:r>
    </w:p>
    <w:p w14:paraId="72799240" w14:textId="48D089CF" w:rsidR="00B86C8C" w:rsidRDefault="00B86C8C" w:rsidP="00B86C8C">
      <w:pPr>
        <w:rPr>
          <w:bCs/>
          <w:u w:val="single"/>
        </w:rPr>
      </w:pPr>
    </w:p>
    <w:p w14:paraId="0343B041" w14:textId="77DC88C6" w:rsidR="00B86C8C" w:rsidRDefault="00B86C8C" w:rsidP="00B86C8C">
      <w:pPr>
        <w:rPr>
          <w:bCs/>
          <w:color w:val="FF0000"/>
        </w:rPr>
      </w:pPr>
      <w:r>
        <w:rPr>
          <w:bCs/>
          <w:color w:val="FF0000"/>
        </w:rPr>
        <w:t xml:space="preserve">Action Items: </w:t>
      </w:r>
    </w:p>
    <w:p w14:paraId="62780E70" w14:textId="39E42345" w:rsidR="00B86C8C" w:rsidRDefault="00B86C8C" w:rsidP="00B86C8C">
      <w:pPr>
        <w:pStyle w:val="ListParagraph"/>
        <w:numPr>
          <w:ilvl w:val="0"/>
          <w:numId w:val="4"/>
        </w:numPr>
        <w:rPr>
          <w:bCs/>
          <w:color w:val="FF0000"/>
        </w:rPr>
      </w:pPr>
      <w:r>
        <w:rPr>
          <w:bCs/>
          <w:color w:val="FF0000"/>
        </w:rPr>
        <w:t>Need title for podcast</w:t>
      </w:r>
    </w:p>
    <w:p w14:paraId="0029D148" w14:textId="141CFBE3" w:rsidR="00B86C8C" w:rsidRDefault="00B86C8C" w:rsidP="00B86C8C">
      <w:pPr>
        <w:pStyle w:val="ListParagraph"/>
        <w:numPr>
          <w:ilvl w:val="0"/>
          <w:numId w:val="4"/>
        </w:numPr>
        <w:rPr>
          <w:bCs/>
          <w:color w:val="FF0000"/>
        </w:rPr>
      </w:pPr>
      <w:r>
        <w:rPr>
          <w:bCs/>
          <w:color w:val="FF0000"/>
        </w:rPr>
        <w:t xml:space="preserve">Need lists of guests – first guest proposed was Pam </w:t>
      </w:r>
      <w:proofErr w:type="spellStart"/>
      <w:r>
        <w:rPr>
          <w:bCs/>
          <w:color w:val="FF0000"/>
        </w:rPr>
        <w:t>Levangie</w:t>
      </w:r>
      <w:proofErr w:type="spellEnd"/>
      <w:r>
        <w:rPr>
          <w:bCs/>
          <w:color w:val="FF0000"/>
        </w:rPr>
        <w:t xml:space="preserve"> (</w:t>
      </w:r>
      <w:proofErr w:type="spellStart"/>
      <w:r>
        <w:rPr>
          <w:bCs/>
          <w:color w:val="FF0000"/>
        </w:rPr>
        <w:t>Kimeran</w:t>
      </w:r>
      <w:proofErr w:type="spellEnd"/>
      <w:r>
        <w:rPr>
          <w:bCs/>
          <w:color w:val="FF0000"/>
        </w:rPr>
        <w:t xml:space="preserve"> to email)</w:t>
      </w:r>
      <w:r w:rsidR="003F05C5">
        <w:rPr>
          <w:bCs/>
          <w:color w:val="FF0000"/>
        </w:rPr>
        <w:t>, award winners; Ashley to create spreadsheet to add potential guests</w:t>
      </w:r>
    </w:p>
    <w:p w14:paraId="26E73D01" w14:textId="1ABB542B" w:rsidR="00B86C8C" w:rsidRPr="00B86C8C" w:rsidRDefault="00B86C8C" w:rsidP="00B86C8C">
      <w:pPr>
        <w:pStyle w:val="ListParagraph"/>
        <w:numPr>
          <w:ilvl w:val="0"/>
          <w:numId w:val="4"/>
        </w:numPr>
        <w:rPr>
          <w:bCs/>
          <w:color w:val="FF0000"/>
        </w:rPr>
      </w:pPr>
      <w:r>
        <w:rPr>
          <w:bCs/>
          <w:color w:val="FF0000"/>
        </w:rPr>
        <w:t>Fine tune 2-3 questions that will get asked at each podcast</w:t>
      </w:r>
    </w:p>
    <w:p w14:paraId="17416896" w14:textId="0120FF9C" w:rsidR="00037595" w:rsidRPr="00026FCA" w:rsidRDefault="00037595" w:rsidP="00026FCA">
      <w:pPr>
        <w:ind w:left="1080"/>
        <w:rPr>
          <w:sz w:val="22"/>
          <w:szCs w:val="22"/>
          <w:u w:val="single"/>
        </w:rPr>
      </w:pPr>
    </w:p>
    <w:p w14:paraId="287293A2" w14:textId="77777777" w:rsidR="00345237" w:rsidRDefault="00345237"/>
    <w:sectPr w:rsidR="00345237" w:rsidSect="00F5460F">
      <w:headerReference w:type="defaul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AF2D0" w14:textId="77777777" w:rsidR="006C6AE8" w:rsidRDefault="006C6AE8" w:rsidP="00037595">
      <w:pPr>
        <w:spacing w:before="0" w:after="0" w:line="240" w:lineRule="auto"/>
      </w:pPr>
      <w:r>
        <w:separator/>
      </w:r>
    </w:p>
  </w:endnote>
  <w:endnote w:type="continuationSeparator" w:id="0">
    <w:p w14:paraId="634380F3" w14:textId="77777777" w:rsidR="006C6AE8" w:rsidRDefault="006C6AE8" w:rsidP="000375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23EDC" w14:textId="77777777" w:rsidR="006C6AE8" w:rsidRDefault="006C6AE8" w:rsidP="00037595">
      <w:pPr>
        <w:spacing w:before="0" w:after="0" w:line="240" w:lineRule="auto"/>
      </w:pPr>
      <w:r>
        <w:separator/>
      </w:r>
    </w:p>
  </w:footnote>
  <w:footnote w:type="continuationSeparator" w:id="0">
    <w:p w14:paraId="3D63DD62" w14:textId="77777777" w:rsidR="006C6AE8" w:rsidRDefault="006C6AE8" w:rsidP="0003759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D09E" w14:textId="21BE2093" w:rsidR="00037595" w:rsidRDefault="00037595" w:rsidP="00F5460F">
    <w:pPr>
      <w:jc w:val="center"/>
      <w:rPr>
        <w:rFonts w:ascii="Times New Roman" w:hAnsi="Times New Roman"/>
      </w:rPr>
    </w:pPr>
    <w:r w:rsidRPr="00037595">
      <w:rPr>
        <w:rFonts w:ascii="Times New Roman" w:hAnsi="Times New Roman"/>
      </w:rPr>
      <w:fldChar w:fldCharType="begin"/>
    </w:r>
    <w:r w:rsidRPr="00037595">
      <w:rPr>
        <w:rFonts w:ascii="Times New Roman" w:hAnsi="Times New Roman"/>
      </w:rPr>
      <w:instrText xml:space="preserve"> INCLUDEPICTURE "/var/folders/c7/7zpxcqvj65n61zqc702t6z_80000gn/T/com.microsoft.Word/WebArchiveCopyPasteTempFiles/page1image477859536" \* MERGEFORMATINET </w:instrText>
    </w:r>
    <w:r w:rsidRPr="00037595">
      <w:rPr>
        <w:rFonts w:ascii="Times New Roman" w:hAnsi="Times New Roman"/>
      </w:rPr>
      <w:fldChar w:fldCharType="separate"/>
    </w:r>
    <w:r w:rsidRPr="00037595">
      <w:rPr>
        <w:rFonts w:ascii="Times New Roman" w:hAnsi="Times New Roman"/>
        <w:noProof/>
      </w:rPr>
      <w:drawing>
        <wp:inline distT="0" distB="0" distL="0" distR="0" wp14:anchorId="43781405" wp14:editId="037EE2FC">
          <wp:extent cx="3051810" cy="914400"/>
          <wp:effectExtent l="0" t="0" r="0" b="0"/>
          <wp:docPr id="1" name="Picture 1" descr="page1image4778595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4778595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8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7595">
      <w:rPr>
        <w:rFonts w:ascii="Times New Roman" w:hAnsi="Times New Roman"/>
      </w:rPr>
      <w:fldChar w:fldCharType="end"/>
    </w:r>
  </w:p>
  <w:p w14:paraId="15F45A48" w14:textId="2B0F3736" w:rsidR="00F5460F" w:rsidRPr="00F5460F" w:rsidRDefault="00F5460F" w:rsidP="00F5460F">
    <w:pPr>
      <w:pStyle w:val="NoSpacing"/>
      <w:jc w:val="center"/>
      <w:rPr>
        <w:b/>
        <w:bCs/>
        <w:color w:val="385623" w:themeColor="accent6" w:themeShade="80"/>
      </w:rPr>
    </w:pPr>
    <w:r w:rsidRPr="00F5460F">
      <w:rPr>
        <w:b/>
        <w:bCs/>
        <w:color w:val="385623" w:themeColor="accent6" w:themeShade="80"/>
      </w:rPr>
      <w:t>Academic Faculty Special Interest Group (AF SIG)</w:t>
    </w:r>
  </w:p>
  <w:p w14:paraId="0B0BFE06" w14:textId="734EB726" w:rsidR="00037595" w:rsidRPr="00F5460F" w:rsidRDefault="00F5460F" w:rsidP="00F5460F">
    <w:pPr>
      <w:pStyle w:val="NoSpacing"/>
      <w:jc w:val="center"/>
      <w:rPr>
        <w:b/>
        <w:bCs/>
        <w:color w:val="385623" w:themeColor="accent6" w:themeShade="80"/>
      </w:rPr>
    </w:pPr>
    <w:r w:rsidRPr="00F5460F">
      <w:rPr>
        <w:b/>
        <w:bCs/>
        <w:color w:val="385623" w:themeColor="accent6" w:themeShade="80"/>
      </w:rPr>
      <w:t>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D7D30"/>
    <w:multiLevelType w:val="hybridMultilevel"/>
    <w:tmpl w:val="00B2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A32C8"/>
    <w:multiLevelType w:val="hybridMultilevel"/>
    <w:tmpl w:val="A780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123B9"/>
    <w:multiLevelType w:val="hybridMultilevel"/>
    <w:tmpl w:val="AFF2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C4421"/>
    <w:multiLevelType w:val="hybridMultilevel"/>
    <w:tmpl w:val="E8EA0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631912">
    <w:abstractNumId w:val="1"/>
  </w:num>
  <w:num w:numId="2" w16cid:durableId="1824393842">
    <w:abstractNumId w:val="2"/>
  </w:num>
  <w:num w:numId="3" w16cid:durableId="1756971650">
    <w:abstractNumId w:val="0"/>
  </w:num>
  <w:num w:numId="4" w16cid:durableId="1507330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95"/>
    <w:rsid w:val="00026FCA"/>
    <w:rsid w:val="00037595"/>
    <w:rsid w:val="002B0C61"/>
    <w:rsid w:val="00345237"/>
    <w:rsid w:val="003F05C5"/>
    <w:rsid w:val="004038EF"/>
    <w:rsid w:val="0041725C"/>
    <w:rsid w:val="004A62A8"/>
    <w:rsid w:val="00606FAF"/>
    <w:rsid w:val="00642D87"/>
    <w:rsid w:val="006C6AE8"/>
    <w:rsid w:val="007B0BBC"/>
    <w:rsid w:val="00826730"/>
    <w:rsid w:val="00881D9A"/>
    <w:rsid w:val="008E1F41"/>
    <w:rsid w:val="00A05434"/>
    <w:rsid w:val="00A15F22"/>
    <w:rsid w:val="00B86C8C"/>
    <w:rsid w:val="00BE7158"/>
    <w:rsid w:val="00C2156F"/>
    <w:rsid w:val="00C353C0"/>
    <w:rsid w:val="00C74204"/>
    <w:rsid w:val="00F04967"/>
    <w:rsid w:val="00F107C4"/>
    <w:rsid w:val="00F5460F"/>
    <w:rsid w:val="00F74EE1"/>
    <w:rsid w:val="00F9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FA6D51"/>
  <w15:chartTrackingRefBased/>
  <w15:docId w15:val="{2BB462AF-808B-B044-8037-6FF097AE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595"/>
    <w:pPr>
      <w:spacing w:before="40" w:after="120" w:line="276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595"/>
  </w:style>
  <w:style w:type="paragraph" w:styleId="Footer">
    <w:name w:val="footer"/>
    <w:basedOn w:val="Normal"/>
    <w:link w:val="FooterChar"/>
    <w:uiPriority w:val="99"/>
    <w:unhideWhenUsed/>
    <w:rsid w:val="00037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595"/>
  </w:style>
  <w:style w:type="character" w:styleId="Strong">
    <w:name w:val="Strong"/>
    <w:basedOn w:val="DefaultParagraphFont"/>
    <w:uiPriority w:val="22"/>
    <w:qFormat/>
    <w:rsid w:val="00037595"/>
    <w:rPr>
      <w:rFonts w:asciiTheme="minorHAnsi" w:hAnsiTheme="minorHAnsi" w:cs="Times New Roman"/>
      <w:b/>
      <w:bCs/>
    </w:rPr>
  </w:style>
  <w:style w:type="paragraph" w:styleId="ListParagraph">
    <w:name w:val="List Paragraph"/>
    <w:basedOn w:val="Normal"/>
    <w:uiPriority w:val="34"/>
    <w:qFormat/>
    <w:rsid w:val="000375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7595"/>
    <w:rPr>
      <w:color w:val="0000FF"/>
      <w:u w:val="single"/>
    </w:rPr>
  </w:style>
  <w:style w:type="paragraph" w:styleId="NoSpacing">
    <w:name w:val="No Spacing"/>
    <w:uiPriority w:val="1"/>
    <w:qFormat/>
    <w:rsid w:val="00037595"/>
    <w:rPr>
      <w:rFonts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215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2156F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6.sv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hyperlink" Target="https://educationalleadershipconference.org/events/annual-conference/2022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vu.zoom.us/j/95658068458" TargetMode="External"/><Relationship Id="rId14" Type="http://schemas.openxmlformats.org/officeDocument/2006/relationships/hyperlink" Target="https://aptaeducation.org/policies-and-procedures/pnp_documents/Sec%20III.B.%20Academic%20Faculty%20SIG%20Standing%20Rules_clean%204_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Kimeran</dc:creator>
  <cp:keywords/>
  <dc:description/>
  <cp:lastModifiedBy>Evans, Kimeran</cp:lastModifiedBy>
  <cp:revision>2</cp:revision>
  <dcterms:created xsi:type="dcterms:W3CDTF">2023-06-19T13:58:00Z</dcterms:created>
  <dcterms:modified xsi:type="dcterms:W3CDTF">2023-06-19T13:58:00Z</dcterms:modified>
</cp:coreProperties>
</file>